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D3085" w14:textId="410B2ECA" w:rsidR="00400D20" w:rsidRDefault="00400D20" w:rsidP="00400D20">
      <w:pPr>
        <w:spacing w:line="480" w:lineRule="auto"/>
        <w:jc w:val="center"/>
        <w:rPr>
          <w:rFonts w:ascii="Times New Roman" w:hAnsi="Times New Roman" w:cs="Times New Roman"/>
          <w:b/>
        </w:rPr>
      </w:pPr>
      <w:r>
        <w:rPr>
          <w:rFonts w:ascii="Times New Roman" w:hAnsi="Times New Roman" w:cs="Times New Roman"/>
          <w:b/>
        </w:rPr>
        <w:t>Virtual Appendix</w:t>
      </w:r>
    </w:p>
    <w:p w14:paraId="00566447" w14:textId="77777777" w:rsidR="007C1589" w:rsidRPr="000B63B3" w:rsidRDefault="007C1589" w:rsidP="007C1589">
      <w:pPr>
        <w:spacing w:line="480" w:lineRule="auto"/>
        <w:rPr>
          <w:rFonts w:ascii="Times New Roman" w:hAnsi="Times New Roman" w:cs="Times New Roman"/>
          <w:b/>
        </w:rPr>
      </w:pPr>
      <w:r w:rsidRPr="000B63B3">
        <w:rPr>
          <w:rFonts w:ascii="Times New Roman" w:hAnsi="Times New Roman" w:cs="Times New Roman"/>
          <w:b/>
        </w:rPr>
        <w:t>Data Analysis Plan</w:t>
      </w:r>
    </w:p>
    <w:p w14:paraId="0D519911" w14:textId="77777777" w:rsidR="007C1589" w:rsidRPr="000B63B3" w:rsidRDefault="007C1589" w:rsidP="007C1589">
      <w:pPr>
        <w:spacing w:line="480" w:lineRule="auto"/>
        <w:ind w:firstLine="720"/>
        <w:rPr>
          <w:rFonts w:ascii="Times New Roman" w:hAnsi="Times New Roman" w:cs="Times New Roman"/>
        </w:rPr>
      </w:pPr>
      <w:r w:rsidRPr="000B63B3">
        <w:rPr>
          <w:rFonts w:ascii="Times New Roman" w:hAnsi="Times New Roman" w:cs="Times New Roman"/>
        </w:rPr>
        <w:t>Several steps were used to test the fit of the previously proposed models. First, confirmatory factor analyses through MPlus version 7.4 (Muthén &amp; Muthén, 1998-2015) with the weighted least squares with means and variance adjustment estimator (WLSMV; Brown, 2006) were utilized to determine the fit of the present data to Handelsman et al.’s four-factor and Taylor et al.’s five-factor model.   Criteria for good model fit were determined by the following fit indexes: Comparative Fit Index (CFI), Tucker-Lewis Fit Index (TLI), and root mean square residual (RMSEA).  Values at or above .95 on the CFI and TLI have been advised as the cutoff that represents a well-fitting model (Hu &amp; Bentler, 1999). Hu and Bentler (1999) suggested that a RMSEA value of 0.06 represents a good model fit, RMSEA values above 0.10 indicate a poor fitting model, and values of .08 indicating adequate fit (</w:t>
      </w:r>
      <w:r w:rsidRPr="000B63B3">
        <w:t xml:space="preserve"> </w:t>
      </w:r>
      <w:r w:rsidRPr="000B63B3">
        <w:rPr>
          <w:rFonts w:ascii="Times New Roman" w:hAnsi="Times New Roman" w:cs="Times New Roman"/>
        </w:rPr>
        <w:t xml:space="preserve">Browne &amp; Cudeck, 1993; </w:t>
      </w:r>
      <w:r w:rsidRPr="000B63B3">
        <w:rPr>
          <w:rFonts w:ascii="Times New Roman" w:eastAsia="Times New Roman" w:hAnsi="Times New Roman" w:cs="Times New Roman"/>
          <w:color w:val="222222"/>
          <w:shd w:val="clear" w:color="auto" w:fill="FFFFFF"/>
        </w:rPr>
        <w:t>MacCallum, Browne, &amp; Sugawara</w:t>
      </w:r>
      <w:r w:rsidRPr="000B63B3">
        <w:rPr>
          <w:rFonts w:ascii="Times New Roman" w:hAnsi="Times New Roman" w:cs="Times New Roman"/>
        </w:rPr>
        <w:t xml:space="preserve">, 1996; Steiger, 1989). </w:t>
      </w:r>
    </w:p>
    <w:p w14:paraId="0E69C72B" w14:textId="77777777" w:rsidR="007C1589" w:rsidRPr="000B63B3" w:rsidRDefault="007C1589" w:rsidP="007C1589">
      <w:pPr>
        <w:spacing w:line="480" w:lineRule="auto"/>
        <w:ind w:firstLine="720"/>
        <w:rPr>
          <w:rFonts w:ascii="Times New Roman" w:eastAsia="MS Gothic" w:hAnsi="Times New Roman" w:cs="Times New Roman"/>
          <w:color w:val="000000"/>
        </w:rPr>
      </w:pPr>
      <w:r w:rsidRPr="000B63B3">
        <w:rPr>
          <w:rFonts w:ascii="Times New Roman" w:hAnsi="Times New Roman" w:cs="Times New Roman"/>
        </w:rPr>
        <w:t xml:space="preserve">After the fit of the previously proposed models was determined, a series of exploratory and confirmatory analyses were conducted to determine the model that best fit the current data. While we acknowledge that this type of exploratory approach would lead to a model with superior fit to the study’s data, we sought to determine the extent to which this exploratory approach, similar to the ones used in previous empirical investigations of the SCEQ, would lead to a similar factor structure of the measure.  First, an exploratory factory analysis with promax rotation was used to determine the number of latent factors that were present in the data. These exploratory models did not restrict the item loadings and allowed all 23 items in the model to load on all of the factors in the model. An examination of the scree plot and the fit indices for each of the factor solutions was used to determine the number of factors that provided the most </w:t>
      </w:r>
      <w:r w:rsidRPr="000B63B3">
        <w:rPr>
          <w:rFonts w:ascii="Times New Roman" w:hAnsi="Times New Roman" w:cs="Times New Roman"/>
        </w:rPr>
        <w:lastRenderedPageBreak/>
        <w:t>parsimonious fit to the data while still reflecting the theoretical conceptualization of a classroom engagement model. Once we discovered the number of latent factors that best fit the data, a confirmatory factor analysis approach was utilized as a scale reduction technique. The preliminary confirmatory factor analysis (CFA) model used those items that had an EFA factor loading above .30 on only one factor. Items from the EFA that had factor loadings above .30 on multiple factors were not included in the CFA. During the CFA iterative process, items that cross-loaded were dropped one-by-one</w:t>
      </w:r>
      <w:r w:rsidRPr="000B63B3" w:rsidDel="001B596F">
        <w:rPr>
          <w:rFonts w:ascii="Times New Roman" w:hAnsi="Times New Roman" w:cs="Times New Roman"/>
        </w:rPr>
        <w:t xml:space="preserve"> </w:t>
      </w:r>
      <w:r w:rsidRPr="000B63B3">
        <w:rPr>
          <w:rFonts w:ascii="Times New Roman" w:hAnsi="Times New Roman" w:cs="Times New Roman"/>
        </w:rPr>
        <w:t xml:space="preserve">in accordance with their loadings, and the CFA model was re-estimated until a model with acceptable fit was found. </w:t>
      </w:r>
    </w:p>
    <w:p w14:paraId="0B0A8200" w14:textId="77777777" w:rsidR="007C1589" w:rsidRPr="000B63B3" w:rsidRDefault="007C1589" w:rsidP="007C1589">
      <w:pPr>
        <w:spacing w:line="480" w:lineRule="auto"/>
        <w:ind w:firstLine="720"/>
        <w:rPr>
          <w:rFonts w:ascii="Times New Roman" w:eastAsia="MS Gothic" w:hAnsi="Times New Roman" w:cs="Times New Roman"/>
          <w:color w:val="000000"/>
        </w:rPr>
      </w:pPr>
      <w:r w:rsidRPr="000B63B3">
        <w:rPr>
          <w:rFonts w:ascii="Times New Roman" w:eastAsia="MS Gothic" w:hAnsi="Times New Roman" w:cs="Times New Roman"/>
          <w:color w:val="000000"/>
        </w:rPr>
        <w:t xml:space="preserve">After the model of best fit was determined from this exploration, the internal reliability of the factors from the three models was estimated using Cronbach’s alpha. Zero-order correlations and associated 95% confidence intervals were then calculated between each factor and the student outcomes. These correlation coefficients were first used to compare the differential criterion-related validity between the Handelsman et al. (2005), Taylor et al. (2011), and newly-created model of best fit. </w:t>
      </w:r>
    </w:p>
    <w:p w14:paraId="2D29E5DF" w14:textId="77777777" w:rsidR="007C1589" w:rsidRPr="000B63B3" w:rsidRDefault="007C1589" w:rsidP="007C1589">
      <w:pPr>
        <w:spacing w:line="480" w:lineRule="auto"/>
        <w:ind w:firstLine="720"/>
        <w:rPr>
          <w:rFonts w:ascii="Times New Roman" w:hAnsi="Times New Roman" w:cs="Times New Roman"/>
        </w:rPr>
      </w:pPr>
      <w:r w:rsidRPr="000B63B3">
        <w:rPr>
          <w:rFonts w:ascii="Times New Roman" w:hAnsi="Times New Roman" w:cs="Times New Roman"/>
        </w:rPr>
        <w:t xml:space="preserve">Finally, the criterion-related validity of the three models was explored through the use of multiple regression paired with a relative weights analysis </w:t>
      </w:r>
      <w:r w:rsidRPr="000B63B3">
        <w:rPr>
          <w:rFonts w:ascii="Times New Roman" w:hAnsi="Times New Roman" w:cs="Times New Roman"/>
        </w:rPr>
        <w:fldChar w:fldCharType="begin"/>
      </w:r>
      <w:r w:rsidRPr="000B63B3">
        <w:rPr>
          <w:rFonts w:ascii="Times New Roman" w:hAnsi="Times New Roman" w:cs="Times New Roman"/>
        </w:rPr>
        <w:instrText xml:space="preserve"> ADDIN EN.CITE &lt;EndNote&gt;&lt;Cite&gt;&lt;Author&gt;Johnson&lt;/Author&gt;&lt;Year&gt;2000&lt;/Year&gt;&lt;RecNum&gt;382&lt;/RecNum&gt;&lt;Prefix&gt;RWA`; &lt;/Prefix&gt;&lt;DisplayText&gt;(RWA; Johnson, 2000)&lt;/DisplayText&gt;&lt;record&gt;&lt;rec-number&gt;382&lt;/rec-number&gt;&lt;foreign-keys&gt;&lt;key app="EN" db-id="dwz5ra9pfd99erewwp0p0zpw9w0vwr9ts5ea" timestamp="1329856529"&gt;382&lt;/key&gt;&lt;/foreign-keys&gt;&lt;ref-type name="Journal Article"&gt;17&lt;/ref-type&gt;&lt;contributors&gt;&lt;authors&gt;&lt;author&gt;Johnson, J. W.&lt;/author&gt;&lt;/authors&gt;&lt;/contributors&gt;&lt;titles&gt;&lt;title&gt;A heuristic method for estimating the relative weight of predictor variables in multiple regression.&lt;/title&gt;&lt;secondary-title&gt;Multivariate Behavioral Research&lt;/secondary-title&gt;&lt;/titles&gt;&lt;periodical&gt;&lt;full-title&gt;Multivariate Behavioral Research&lt;/full-title&gt;&lt;/periodical&gt;&lt;pages&gt;1-19&lt;/pages&gt;&lt;volume&gt;35&lt;/volume&gt;&lt;dates&gt;&lt;year&gt;2000&lt;/year&gt;&lt;/dates&gt;&lt;urls&gt;&lt;/urls&gt;&lt;/record&gt;&lt;/Cite&gt;&lt;/EndNote&gt;</w:instrText>
      </w:r>
      <w:r w:rsidRPr="000B63B3">
        <w:rPr>
          <w:rFonts w:ascii="Times New Roman" w:hAnsi="Times New Roman" w:cs="Times New Roman"/>
        </w:rPr>
        <w:fldChar w:fldCharType="separate"/>
      </w:r>
      <w:r w:rsidRPr="000B63B3">
        <w:rPr>
          <w:rFonts w:ascii="Times New Roman" w:hAnsi="Times New Roman" w:cs="Times New Roman"/>
          <w:noProof/>
        </w:rPr>
        <w:t>(RWA; Johnson, 2000)</w:t>
      </w:r>
      <w:r w:rsidRPr="000B63B3">
        <w:rPr>
          <w:rFonts w:ascii="Times New Roman" w:hAnsi="Times New Roman" w:cs="Times New Roman"/>
        </w:rPr>
        <w:fldChar w:fldCharType="end"/>
      </w:r>
      <w:r w:rsidRPr="000B63B3">
        <w:rPr>
          <w:rFonts w:ascii="Times New Roman" w:hAnsi="Times New Roman" w:cs="Times New Roman"/>
        </w:rPr>
        <w:t xml:space="preserve">.  This set of analyses first included all of a model’s factors as predictors of an outcome in separate regression analyses to the joint prediction of the factors on a specific outcome.  Next, a RWA was conducted to determine the relative contribution that each factor made to the prediction of each outcome.  This determination could not be made by examining the zero-order correlations or the regression weights due to multicollinearity (see Johnson &amp; Lebreton, 2004;  Lebreton, Ployhart, &amp; Ladd, 2004), which necessitated the need for RWA.  RWA computes an estimate of the proportionate contribution that each predictor makes to </w:t>
      </w:r>
      <w:r w:rsidRPr="000B63B3">
        <w:rPr>
          <w:rFonts w:ascii="Times New Roman" w:hAnsi="Times New Roman" w:cs="Times New Roman"/>
          <w:i/>
          <w:iCs/>
        </w:rPr>
        <w:t>R</w:t>
      </w:r>
      <w:r w:rsidRPr="000B63B3">
        <w:rPr>
          <w:rFonts w:ascii="Times New Roman" w:hAnsi="Times New Roman" w:cs="Times New Roman"/>
          <w:vertAlign w:val="superscript"/>
        </w:rPr>
        <w:t>2</w:t>
      </w:r>
      <w:r w:rsidRPr="000B63B3">
        <w:rPr>
          <w:rFonts w:ascii="Times New Roman" w:hAnsi="Times New Roman" w:cs="Times New Roman"/>
        </w:rPr>
        <w:t xml:space="preserve"> by considering both a predictor’s independent relationship with an outcome and the joint relationship a predictor has with an outcome when considered with the other predictors in a regression analysis.  The results of a RWA can be expressed as both a relative weight (RW) for each predictor, which sum to the overall model </w:t>
      </w:r>
      <w:r w:rsidRPr="000B63B3">
        <w:rPr>
          <w:rFonts w:ascii="Times New Roman" w:hAnsi="Times New Roman" w:cs="Times New Roman"/>
          <w:i/>
        </w:rPr>
        <w:t>R</w:t>
      </w:r>
      <w:r w:rsidRPr="000B63B3">
        <w:rPr>
          <w:rFonts w:ascii="Times New Roman" w:hAnsi="Times New Roman" w:cs="Times New Roman"/>
          <w:vertAlign w:val="superscript"/>
        </w:rPr>
        <w:t>2</w:t>
      </w:r>
      <w:r w:rsidRPr="000B63B3">
        <w:rPr>
          <w:rFonts w:ascii="Times New Roman" w:hAnsi="Times New Roman" w:cs="Times New Roman"/>
        </w:rPr>
        <w:t xml:space="preserve">, and a relative importance (RI) score, which is the percentage of the </w:t>
      </w:r>
      <w:r w:rsidRPr="000B63B3">
        <w:rPr>
          <w:rFonts w:ascii="Times New Roman" w:hAnsi="Times New Roman" w:cs="Times New Roman"/>
          <w:i/>
        </w:rPr>
        <w:t>R</w:t>
      </w:r>
      <w:r w:rsidRPr="000B63B3">
        <w:rPr>
          <w:rFonts w:ascii="Times New Roman" w:hAnsi="Times New Roman" w:cs="Times New Roman"/>
          <w:vertAlign w:val="superscript"/>
        </w:rPr>
        <w:t>2</w:t>
      </w:r>
      <w:r w:rsidRPr="000B63B3">
        <w:rPr>
          <w:rFonts w:ascii="Times New Roman" w:hAnsi="Times New Roman" w:cs="Times New Roman"/>
        </w:rPr>
        <w:t xml:space="preserve"> value accounted for by a predictor, summing to 100%.  The results of the correlation, regression, and RWA were used to determine the extent to which each factor was both a statistically and practically significant predictor of a specific outcome.</w:t>
      </w:r>
    </w:p>
    <w:p w14:paraId="3B64701F" w14:textId="77777777" w:rsidR="00033EBB" w:rsidRPr="00FE497D" w:rsidRDefault="00033EBB" w:rsidP="00033EBB">
      <w:pPr>
        <w:spacing w:line="480" w:lineRule="auto"/>
        <w:rPr>
          <w:rFonts w:ascii="Times New Roman" w:hAnsi="Times New Roman" w:cs="Times New Roman"/>
          <w:b/>
        </w:rPr>
      </w:pPr>
      <w:r w:rsidRPr="00FE497D">
        <w:rPr>
          <w:rFonts w:ascii="Times New Roman" w:hAnsi="Times New Roman" w:cs="Times New Roman"/>
          <w:b/>
        </w:rPr>
        <w:t>CFAs of Proposed Structure of the SCEQ</w:t>
      </w:r>
    </w:p>
    <w:p w14:paraId="172E17C3" w14:textId="77777777" w:rsidR="00033EBB" w:rsidRPr="00FE497D" w:rsidRDefault="00033EBB" w:rsidP="00033EBB">
      <w:pPr>
        <w:spacing w:line="480" w:lineRule="auto"/>
        <w:ind w:firstLine="720"/>
        <w:rPr>
          <w:rFonts w:ascii="Times New Roman" w:hAnsi="Times New Roman" w:cs="Times New Roman"/>
        </w:rPr>
      </w:pPr>
      <w:r>
        <w:rPr>
          <w:rFonts w:ascii="Times New Roman" w:hAnsi="Times New Roman" w:cs="Times New Roman"/>
        </w:rPr>
        <w:t xml:space="preserve">CFA </w:t>
      </w:r>
      <w:r w:rsidRPr="00FE497D">
        <w:rPr>
          <w:rFonts w:ascii="Times New Roman" w:hAnsi="Times New Roman" w:cs="Times New Roman"/>
        </w:rPr>
        <w:t>using all 23 items included in Handelsman et al.’s (2005) original model for the SCEQ showed the current data were a poor fit to the hypothesized four-factor model, χ</w:t>
      </w:r>
      <w:r w:rsidRPr="00FE497D">
        <w:rPr>
          <w:rFonts w:ascii="Times New Roman" w:hAnsi="Times New Roman" w:cs="Times New Roman"/>
          <w:vertAlign w:val="superscript"/>
        </w:rPr>
        <w:t>2</w:t>
      </w:r>
      <w:r w:rsidRPr="00FE497D">
        <w:rPr>
          <w:rFonts w:ascii="Times New Roman" w:hAnsi="Times New Roman" w:cs="Times New Roman"/>
        </w:rPr>
        <w:t xml:space="preserve"> (224) = 2635.86, </w:t>
      </w:r>
      <w:r w:rsidRPr="00FE497D">
        <w:rPr>
          <w:rFonts w:ascii="Times New Roman" w:hAnsi="Times New Roman" w:cs="Times New Roman"/>
          <w:i/>
        </w:rPr>
        <w:t>p</w:t>
      </w:r>
      <w:r w:rsidRPr="00FE497D">
        <w:rPr>
          <w:rFonts w:ascii="Times New Roman" w:hAnsi="Times New Roman" w:cs="Times New Roman"/>
        </w:rPr>
        <w:t xml:space="preserve"> &lt; .001, CFI = .88, TLI = .87, RMSEA = .12. An examination of the model’s </w:t>
      </w:r>
      <w:r>
        <w:rPr>
          <w:rFonts w:ascii="Times New Roman" w:hAnsi="Times New Roman" w:cs="Times New Roman"/>
        </w:rPr>
        <w:t xml:space="preserve">CFA </w:t>
      </w:r>
      <w:r w:rsidRPr="00FE497D">
        <w:rPr>
          <w:rFonts w:ascii="Times New Roman" w:hAnsi="Times New Roman" w:cs="Times New Roman"/>
        </w:rPr>
        <w:t>factor loadings</w:t>
      </w:r>
      <w:r>
        <w:rPr>
          <w:rFonts w:ascii="Times New Roman" w:hAnsi="Times New Roman" w:cs="Times New Roman"/>
        </w:rPr>
        <w:t xml:space="preserve"> </w:t>
      </w:r>
      <w:r w:rsidRPr="00FE497D">
        <w:rPr>
          <w:rFonts w:ascii="Times New Roman" w:hAnsi="Times New Roman" w:cs="Times New Roman"/>
        </w:rPr>
        <w:t xml:space="preserve">and modification indices revealed a number of </w:t>
      </w:r>
      <w:r>
        <w:rPr>
          <w:rFonts w:ascii="Times New Roman" w:hAnsi="Times New Roman" w:cs="Times New Roman"/>
        </w:rPr>
        <w:t xml:space="preserve">potential </w:t>
      </w:r>
      <w:r w:rsidRPr="00FE497D">
        <w:rPr>
          <w:rFonts w:ascii="Times New Roman" w:hAnsi="Times New Roman" w:cs="Times New Roman"/>
        </w:rPr>
        <w:t>cross-loading items</w:t>
      </w:r>
      <w:r>
        <w:rPr>
          <w:rFonts w:ascii="Times New Roman" w:hAnsi="Times New Roman" w:cs="Times New Roman"/>
        </w:rPr>
        <w:t xml:space="preserve"> (see Table 1)</w:t>
      </w:r>
      <w:r w:rsidRPr="00FE497D">
        <w:rPr>
          <w:rFonts w:ascii="Times New Roman" w:hAnsi="Times New Roman" w:cs="Times New Roman"/>
        </w:rPr>
        <w:t>. Confirmatory factor analysis of the 15 items included in Taylor et al.’s (2011) five-factor model showed the data were an adequate fit, χ</w:t>
      </w:r>
      <w:r w:rsidRPr="00FE497D">
        <w:rPr>
          <w:rFonts w:ascii="Times New Roman" w:hAnsi="Times New Roman" w:cs="Times New Roman"/>
          <w:vertAlign w:val="superscript"/>
        </w:rPr>
        <w:t>2</w:t>
      </w:r>
      <w:r w:rsidRPr="00FE497D">
        <w:rPr>
          <w:rFonts w:ascii="Times New Roman" w:hAnsi="Times New Roman" w:cs="Times New Roman"/>
        </w:rPr>
        <w:t xml:space="preserve"> (80) = 489.50, </w:t>
      </w:r>
      <w:r w:rsidRPr="00FE497D">
        <w:rPr>
          <w:rFonts w:ascii="Times New Roman" w:hAnsi="Times New Roman" w:cs="Times New Roman"/>
          <w:i/>
        </w:rPr>
        <w:t>p</w:t>
      </w:r>
      <w:r w:rsidRPr="00FE497D">
        <w:rPr>
          <w:rFonts w:ascii="Times New Roman" w:hAnsi="Times New Roman" w:cs="Times New Roman"/>
        </w:rPr>
        <w:t xml:space="preserve"> &lt; .001, CFI = .97, TLI = .96, RMSEA = .08. An examination of the model’s </w:t>
      </w:r>
      <w:r>
        <w:rPr>
          <w:rFonts w:ascii="Times New Roman" w:hAnsi="Times New Roman" w:cs="Times New Roman"/>
        </w:rPr>
        <w:t xml:space="preserve">CFA </w:t>
      </w:r>
      <w:r w:rsidRPr="00FE497D">
        <w:rPr>
          <w:rFonts w:ascii="Times New Roman" w:hAnsi="Times New Roman" w:cs="Times New Roman"/>
        </w:rPr>
        <w:t>factor loadings</w:t>
      </w:r>
      <w:r>
        <w:rPr>
          <w:rFonts w:ascii="Times New Roman" w:hAnsi="Times New Roman" w:cs="Times New Roman"/>
        </w:rPr>
        <w:t xml:space="preserve"> </w:t>
      </w:r>
      <w:r w:rsidRPr="00FE497D">
        <w:rPr>
          <w:rFonts w:ascii="Times New Roman" w:hAnsi="Times New Roman" w:cs="Times New Roman"/>
        </w:rPr>
        <w:t xml:space="preserve">and modification indices, however, revealed a number of </w:t>
      </w:r>
      <w:r>
        <w:rPr>
          <w:rFonts w:ascii="Times New Roman" w:hAnsi="Times New Roman" w:cs="Times New Roman"/>
        </w:rPr>
        <w:t xml:space="preserve">potential </w:t>
      </w:r>
      <w:r w:rsidRPr="00FE497D">
        <w:rPr>
          <w:rFonts w:ascii="Times New Roman" w:hAnsi="Times New Roman" w:cs="Times New Roman"/>
        </w:rPr>
        <w:t>cross-loading items</w:t>
      </w:r>
      <w:r>
        <w:rPr>
          <w:rFonts w:ascii="Times New Roman" w:hAnsi="Times New Roman" w:cs="Times New Roman"/>
        </w:rPr>
        <w:t xml:space="preserve"> (see Table 2)</w:t>
      </w:r>
      <w:r w:rsidRPr="00FE497D">
        <w:rPr>
          <w:rFonts w:ascii="Times New Roman" w:hAnsi="Times New Roman" w:cs="Times New Roman"/>
        </w:rPr>
        <w:t xml:space="preserve">, and the internal consistency of the out-of-class skills factor </w:t>
      </w:r>
      <w:r w:rsidRPr="002F06DD">
        <w:rPr>
          <w:rFonts w:ascii="Times New Roman" w:hAnsi="Times New Roman" w:cs="Times New Roman"/>
        </w:rPr>
        <w:t>was unacceptable</w:t>
      </w:r>
      <w:r>
        <w:rPr>
          <w:rFonts w:ascii="Times New Roman" w:hAnsi="Times New Roman" w:cs="Times New Roman"/>
        </w:rPr>
        <w:t xml:space="preserve"> (Cronbach’s alpha =.50)</w:t>
      </w:r>
      <w:r w:rsidRPr="00F30F97">
        <w:rPr>
          <w:rFonts w:ascii="Times New Roman" w:hAnsi="Times New Roman" w:cs="Times New Roman"/>
        </w:rPr>
        <w:t>.</w:t>
      </w:r>
      <w:r w:rsidRPr="002F06DD">
        <w:rPr>
          <w:rFonts w:ascii="Times New Roman" w:hAnsi="Times New Roman" w:cs="Times New Roman"/>
        </w:rPr>
        <w:t xml:space="preserve"> </w:t>
      </w:r>
    </w:p>
    <w:p w14:paraId="5E52625D" w14:textId="77777777" w:rsidR="00033EBB" w:rsidRPr="00FE497D" w:rsidRDefault="00033EBB" w:rsidP="00033EBB">
      <w:pPr>
        <w:spacing w:line="480" w:lineRule="auto"/>
        <w:ind w:firstLine="720"/>
        <w:rPr>
          <w:rFonts w:ascii="Times New Roman" w:hAnsi="Times New Roman" w:cs="Times New Roman"/>
        </w:rPr>
      </w:pPr>
      <w:r w:rsidRPr="00FE497D">
        <w:rPr>
          <w:rFonts w:ascii="Times New Roman" w:hAnsi="Times New Roman" w:cs="Times New Roman"/>
        </w:rPr>
        <w:t>Although Taylor et al.’s (2011) model indicated an “adequate” fit and a better fit than the Handelsman et al. (2005) model, fit indices suggested a more appropriate model could be derived. To determine the model that best fit the data in the present study, an exploratory factor analysis (EFA) was conducted that allowed all 23 items in the model to load on models with one to ten factors. An examination of the scree plot and fit indices for each of the proposed EFA models indicated that a five-factor solution provided the most parsimonious and best fit to the data, χ</w:t>
      </w:r>
      <w:r w:rsidRPr="00FE497D">
        <w:rPr>
          <w:rFonts w:ascii="Times New Roman" w:hAnsi="Times New Roman" w:cs="Times New Roman"/>
          <w:vertAlign w:val="superscript"/>
        </w:rPr>
        <w:t>2</w:t>
      </w:r>
      <w:r w:rsidRPr="00FE497D">
        <w:rPr>
          <w:rFonts w:ascii="Times New Roman" w:hAnsi="Times New Roman" w:cs="Times New Roman"/>
        </w:rPr>
        <w:t xml:space="preserve"> (148) = 556.223, </w:t>
      </w:r>
      <w:r w:rsidRPr="004304BD">
        <w:rPr>
          <w:rFonts w:ascii="Times New Roman" w:hAnsi="Times New Roman" w:cs="Times New Roman"/>
          <w:i/>
        </w:rPr>
        <w:t>p</w:t>
      </w:r>
      <w:r w:rsidRPr="00FE497D">
        <w:rPr>
          <w:rFonts w:ascii="Times New Roman" w:hAnsi="Times New Roman" w:cs="Times New Roman"/>
        </w:rPr>
        <w:t xml:space="preserve"> &lt; .001, RMSEA = .06.  An iterative </w:t>
      </w:r>
      <w:r>
        <w:rPr>
          <w:rFonts w:ascii="Times New Roman" w:hAnsi="Times New Roman" w:cs="Times New Roman"/>
        </w:rPr>
        <w:t>CFA</w:t>
      </w:r>
      <w:r w:rsidRPr="00FE497D">
        <w:rPr>
          <w:rFonts w:ascii="Times New Roman" w:hAnsi="Times New Roman" w:cs="Times New Roman"/>
        </w:rPr>
        <w:t xml:space="preserve"> process for scale reduction was conducted until an acceptable fit was achieved</w:t>
      </w:r>
      <w:r>
        <w:rPr>
          <w:rFonts w:ascii="Times New Roman" w:hAnsi="Times New Roman" w:cs="Times New Roman"/>
        </w:rPr>
        <w:t xml:space="preserve"> (see Tables 3 and 4).  The study’s final model included </w:t>
      </w:r>
      <w:r w:rsidRPr="00FE497D">
        <w:rPr>
          <w:rFonts w:ascii="Times New Roman" w:hAnsi="Times New Roman" w:cs="Times New Roman"/>
        </w:rPr>
        <w:t>16-item</w:t>
      </w:r>
      <w:r>
        <w:rPr>
          <w:rFonts w:ascii="Times New Roman" w:hAnsi="Times New Roman" w:cs="Times New Roman"/>
        </w:rPr>
        <w:t xml:space="preserve">s that loaded on </w:t>
      </w:r>
      <w:r w:rsidRPr="00FE497D">
        <w:rPr>
          <w:rFonts w:ascii="Times New Roman" w:hAnsi="Times New Roman" w:cs="Times New Roman"/>
        </w:rPr>
        <w:t>five-factor</w:t>
      </w:r>
      <w:r>
        <w:rPr>
          <w:rFonts w:ascii="Times New Roman" w:hAnsi="Times New Roman" w:cs="Times New Roman"/>
        </w:rPr>
        <w:t xml:space="preserve">s (see </w:t>
      </w:r>
      <w:r w:rsidRPr="00FE497D">
        <w:rPr>
          <w:rFonts w:ascii="Times New Roman" w:hAnsi="Times New Roman" w:cs="Times New Roman"/>
        </w:rPr>
        <w:t>in Table 1</w:t>
      </w:r>
      <w:r>
        <w:rPr>
          <w:rFonts w:ascii="Times New Roman" w:hAnsi="Times New Roman" w:cs="Times New Roman"/>
        </w:rPr>
        <w:t>)</w:t>
      </w:r>
      <w:r w:rsidRPr="00FE497D">
        <w:rPr>
          <w:rFonts w:ascii="Times New Roman" w:hAnsi="Times New Roman" w:cs="Times New Roman"/>
        </w:rPr>
        <w:t xml:space="preserve"> </w:t>
      </w:r>
      <w:r>
        <w:rPr>
          <w:rFonts w:ascii="Times New Roman" w:hAnsi="Times New Roman" w:cs="Times New Roman"/>
        </w:rPr>
        <w:t xml:space="preserve">and had a good fit to the data, </w:t>
      </w:r>
      <w:r w:rsidRPr="00FE497D">
        <w:rPr>
          <w:rFonts w:ascii="Times New Roman" w:hAnsi="Times New Roman" w:cs="Times New Roman"/>
        </w:rPr>
        <w:t>χ</w:t>
      </w:r>
      <w:r w:rsidRPr="00FE497D">
        <w:rPr>
          <w:rFonts w:ascii="Times New Roman" w:hAnsi="Times New Roman" w:cs="Times New Roman"/>
          <w:vertAlign w:val="superscript"/>
        </w:rPr>
        <w:t>2</w:t>
      </w:r>
      <w:r w:rsidRPr="00FE497D">
        <w:rPr>
          <w:rFonts w:ascii="Times New Roman" w:hAnsi="Times New Roman" w:cs="Times New Roman"/>
        </w:rPr>
        <w:t xml:space="preserve"> (94) = 401.93, </w:t>
      </w:r>
      <w:r w:rsidRPr="00FE497D">
        <w:rPr>
          <w:rFonts w:ascii="Times New Roman" w:hAnsi="Times New Roman" w:cs="Times New Roman"/>
          <w:i/>
        </w:rPr>
        <w:t xml:space="preserve">p </w:t>
      </w:r>
      <w:r w:rsidRPr="00FE497D">
        <w:rPr>
          <w:rFonts w:ascii="Times New Roman" w:hAnsi="Times New Roman" w:cs="Times New Roman"/>
        </w:rPr>
        <w:t xml:space="preserve">&lt; .001, CFI = .98, TLI = .98, RMSEA = .06. All five of the factors in the study’s final model were found to have acceptable internal reliability </w:t>
      </w:r>
      <w:r w:rsidRPr="002F06DD">
        <w:rPr>
          <w:rFonts w:ascii="Times New Roman" w:hAnsi="Times New Roman" w:cs="Times New Roman"/>
        </w:rPr>
        <w:t xml:space="preserve">estimates (see Table </w:t>
      </w:r>
      <w:r>
        <w:rPr>
          <w:rFonts w:ascii="Times New Roman" w:hAnsi="Times New Roman" w:cs="Times New Roman"/>
        </w:rPr>
        <w:t>5</w:t>
      </w:r>
      <w:r w:rsidRPr="002F06DD">
        <w:rPr>
          <w:rFonts w:ascii="Times New Roman" w:hAnsi="Times New Roman" w:cs="Times New Roman"/>
        </w:rPr>
        <w:t>).</w:t>
      </w:r>
      <w:r w:rsidRPr="00FE497D">
        <w:rPr>
          <w:rFonts w:ascii="Times New Roman" w:hAnsi="Times New Roman" w:cs="Times New Roman"/>
        </w:rPr>
        <w:t xml:space="preserve">  </w:t>
      </w:r>
    </w:p>
    <w:p w14:paraId="1994716A" w14:textId="77777777" w:rsidR="00033EBB" w:rsidRPr="00FE497D" w:rsidRDefault="00033EBB" w:rsidP="00033EBB">
      <w:pPr>
        <w:spacing w:line="480" w:lineRule="auto"/>
        <w:ind w:firstLine="720"/>
        <w:rPr>
          <w:rFonts w:ascii="Times New Roman" w:hAnsi="Times New Roman" w:cs="Times New Roman"/>
        </w:rPr>
      </w:pPr>
      <w:r w:rsidRPr="00FE497D">
        <w:rPr>
          <w:rFonts w:ascii="Times New Roman" w:hAnsi="Times New Roman" w:cs="Times New Roman"/>
        </w:rPr>
        <w:t xml:space="preserve">The </w:t>
      </w:r>
      <w:r>
        <w:rPr>
          <w:rFonts w:ascii="Times New Roman" w:hAnsi="Times New Roman" w:cs="Times New Roman"/>
        </w:rPr>
        <w:t xml:space="preserve">study’s </w:t>
      </w:r>
      <w:r w:rsidRPr="00FE497D">
        <w:rPr>
          <w:rFonts w:ascii="Times New Roman" w:hAnsi="Times New Roman" w:cs="Times New Roman"/>
        </w:rPr>
        <w:t>final 16-item, five-factor model resembled Taylor et al.’s (2011) model, although more items were retained within the participation and skills domains</w:t>
      </w:r>
      <w:r>
        <w:rPr>
          <w:rFonts w:ascii="Times New Roman" w:hAnsi="Times New Roman" w:cs="Times New Roman"/>
        </w:rPr>
        <w:t xml:space="preserve"> (see Tables 2 and 4)</w:t>
      </w:r>
      <w:r w:rsidRPr="00FE497D">
        <w:rPr>
          <w:rFonts w:ascii="Times New Roman" w:hAnsi="Times New Roman" w:cs="Times New Roman"/>
        </w:rPr>
        <w:t>.  Similar to Taylor et al.’s (2011) model, the final model indicated the divergence of</w:t>
      </w:r>
      <w:r>
        <w:rPr>
          <w:rFonts w:ascii="Times New Roman" w:hAnsi="Times New Roman" w:cs="Times New Roman"/>
        </w:rPr>
        <w:t xml:space="preserve"> the</w:t>
      </w:r>
      <w:r w:rsidRPr="00FE497D">
        <w:rPr>
          <w:rFonts w:ascii="Times New Roman" w:hAnsi="Times New Roman" w:cs="Times New Roman"/>
        </w:rPr>
        <w:t xml:space="preserve"> skills component of engagement into two factors; however, the present model retained a three-item out-of-class skills factor. Individual items retained in both models tended to load within the same theoretical domains, with the exception of “putting forth effort”, which loaded on the out-of-class skills factor in Taylor et al.’s (2011) model and on the in-class skills factor in the current model. Interestingly, “doing all of the homework problems” loaded on the </w:t>
      </w:r>
      <w:r w:rsidRPr="00FE497D">
        <w:rPr>
          <w:rFonts w:ascii="Times New Roman" w:hAnsi="Times New Roman" w:cs="Times New Roman"/>
          <w:i/>
        </w:rPr>
        <w:t>in</w:t>
      </w:r>
      <w:r w:rsidRPr="00FE497D">
        <w:rPr>
          <w:rFonts w:ascii="Times New Roman" w:hAnsi="Times New Roman" w:cs="Times New Roman"/>
        </w:rPr>
        <w:t xml:space="preserve">-class skills factor in the final model, as it had in Taylor et al.’s (2011) model. </w:t>
      </w:r>
      <w:r>
        <w:rPr>
          <w:rFonts w:ascii="Times New Roman" w:hAnsi="Times New Roman" w:cs="Times New Roman"/>
        </w:rPr>
        <w:t xml:space="preserve"> The study’s participation factor included three items, compared to </w:t>
      </w:r>
      <w:r w:rsidRPr="008C1DBF">
        <w:rPr>
          <w:rFonts w:ascii="Times New Roman" w:hAnsi="Times New Roman" w:cs="Times New Roman"/>
        </w:rPr>
        <w:t>Taylor et al.’s (2011)</w:t>
      </w:r>
      <w:r>
        <w:rPr>
          <w:rFonts w:ascii="Times New Roman" w:hAnsi="Times New Roman" w:cs="Times New Roman"/>
        </w:rPr>
        <w:t xml:space="preserve"> five items with only two overlapping items (i.e., “a</w:t>
      </w:r>
      <w:r w:rsidRPr="003078B2">
        <w:rPr>
          <w:rFonts w:ascii="Times New Roman" w:hAnsi="Times New Roman" w:cs="Times New Roman"/>
        </w:rPr>
        <w:t>sking questions when I don’t understand the instructor</w:t>
      </w:r>
      <w:r>
        <w:rPr>
          <w:rFonts w:ascii="Times New Roman" w:hAnsi="Times New Roman" w:cs="Times New Roman"/>
        </w:rPr>
        <w:t>” and “p</w:t>
      </w:r>
      <w:r w:rsidRPr="003078B2">
        <w:rPr>
          <w:rFonts w:ascii="Times New Roman" w:hAnsi="Times New Roman" w:cs="Times New Roman"/>
        </w:rPr>
        <w:t>articipating actively in small-group discussions</w:t>
      </w:r>
      <w:r>
        <w:rPr>
          <w:rFonts w:ascii="Times New Roman" w:hAnsi="Times New Roman" w:cs="Times New Roman"/>
        </w:rPr>
        <w:t xml:space="preserve">”).  </w:t>
      </w:r>
      <w:r w:rsidRPr="00FE497D">
        <w:rPr>
          <w:rFonts w:ascii="Times New Roman" w:hAnsi="Times New Roman" w:cs="Times New Roman"/>
        </w:rPr>
        <w:t xml:space="preserve">Both models indicated identical two-item emotional and performance engagement factors. </w:t>
      </w:r>
    </w:p>
    <w:p w14:paraId="6ECFAB00" w14:textId="77777777" w:rsidR="00033EBB" w:rsidRPr="00FE497D" w:rsidRDefault="00033EBB" w:rsidP="00033EBB">
      <w:pPr>
        <w:spacing w:line="480" w:lineRule="auto"/>
        <w:rPr>
          <w:rFonts w:ascii="Times New Roman" w:hAnsi="Times New Roman" w:cs="Times New Roman"/>
          <w:b/>
        </w:rPr>
      </w:pPr>
      <w:r w:rsidRPr="00FE497D">
        <w:rPr>
          <w:rFonts w:ascii="Times New Roman" w:hAnsi="Times New Roman" w:cs="Times New Roman"/>
          <w:b/>
        </w:rPr>
        <w:t>Factor to Outcomes Relationships Across Models</w:t>
      </w:r>
    </w:p>
    <w:p w14:paraId="2FE00162" w14:textId="77777777" w:rsidR="00033EBB" w:rsidRPr="00FE497D" w:rsidRDefault="00033EBB" w:rsidP="00033EBB">
      <w:pPr>
        <w:spacing w:line="480" w:lineRule="auto"/>
        <w:ind w:firstLine="720"/>
        <w:rPr>
          <w:rFonts w:ascii="Times New Roman" w:hAnsi="Times New Roman" w:cs="Times New Roman"/>
        </w:rPr>
      </w:pPr>
      <w:r w:rsidRPr="00FE497D">
        <w:rPr>
          <w:rFonts w:ascii="Times New Roman" w:hAnsi="Times New Roman" w:cs="Times New Roman"/>
        </w:rPr>
        <w:t xml:space="preserve">To test the discriminant validity of the factors in the three models, zero-order correlations, regression analyses, and </w:t>
      </w:r>
      <w:r>
        <w:rPr>
          <w:rFonts w:ascii="Times New Roman" w:hAnsi="Times New Roman" w:cs="Times New Roman"/>
        </w:rPr>
        <w:t>RWA</w:t>
      </w:r>
      <w:r w:rsidRPr="00FE497D">
        <w:rPr>
          <w:rFonts w:ascii="Times New Roman" w:hAnsi="Times New Roman" w:cs="Times New Roman"/>
        </w:rPr>
        <w:t xml:space="preserve"> were </w:t>
      </w:r>
      <w:r>
        <w:rPr>
          <w:rFonts w:ascii="Times New Roman" w:hAnsi="Times New Roman" w:cs="Times New Roman"/>
        </w:rPr>
        <w:t>considered</w:t>
      </w:r>
      <w:r w:rsidRPr="00FE497D">
        <w:rPr>
          <w:rFonts w:ascii="Times New Roman" w:hAnsi="Times New Roman" w:cs="Times New Roman"/>
        </w:rPr>
        <w:t xml:space="preserve"> </w:t>
      </w:r>
      <w:r>
        <w:rPr>
          <w:rFonts w:ascii="Times New Roman" w:hAnsi="Times New Roman" w:cs="Times New Roman"/>
        </w:rPr>
        <w:t>(see Tables 6 and 7)</w:t>
      </w:r>
      <w:r w:rsidRPr="00FE497D">
        <w:rPr>
          <w:rFonts w:ascii="Times New Roman" w:hAnsi="Times New Roman" w:cs="Times New Roman"/>
        </w:rPr>
        <w:t>. Examination of the zero-order correlations revealed a number of overlapping 95% confidence intervals across domains</w:t>
      </w:r>
      <w:r>
        <w:rPr>
          <w:rFonts w:ascii="Times New Roman" w:hAnsi="Times New Roman" w:cs="Times New Roman"/>
        </w:rPr>
        <w:t xml:space="preserve"> (see Table 6).  T</w:t>
      </w:r>
      <w:r w:rsidRPr="00FE497D">
        <w:rPr>
          <w:rFonts w:ascii="Times New Roman" w:hAnsi="Times New Roman" w:cs="Times New Roman"/>
        </w:rPr>
        <w:t xml:space="preserve">hus, </w:t>
      </w:r>
      <w:r>
        <w:rPr>
          <w:rFonts w:ascii="Times New Roman" w:hAnsi="Times New Roman" w:cs="Times New Roman"/>
        </w:rPr>
        <w:t xml:space="preserve">regression and RWA were </w:t>
      </w:r>
      <w:r w:rsidRPr="00FE497D">
        <w:rPr>
          <w:rFonts w:ascii="Times New Roman" w:hAnsi="Times New Roman" w:cs="Times New Roman"/>
        </w:rPr>
        <w:t>employed to better understand the relationships between factors and outcomes</w:t>
      </w:r>
      <w:r>
        <w:rPr>
          <w:rFonts w:ascii="Times New Roman" w:hAnsi="Times New Roman" w:cs="Times New Roman"/>
        </w:rPr>
        <w:t xml:space="preserve"> (see Table 7)</w:t>
      </w:r>
      <w:r w:rsidRPr="00697390">
        <w:rPr>
          <w:rFonts w:ascii="Times New Roman" w:hAnsi="Times New Roman" w:cs="Times New Roman"/>
        </w:rPr>
        <w:t xml:space="preserve">. </w:t>
      </w:r>
    </w:p>
    <w:p w14:paraId="3FA1D31C" w14:textId="77777777" w:rsidR="00033EBB" w:rsidRPr="00FE497D" w:rsidRDefault="00033EBB" w:rsidP="00033EBB">
      <w:pPr>
        <w:spacing w:line="480" w:lineRule="auto"/>
        <w:rPr>
          <w:rFonts w:ascii="Times New Roman" w:hAnsi="Times New Roman" w:cs="Times New Roman"/>
        </w:rPr>
      </w:pPr>
      <w:r w:rsidRPr="00FE497D">
        <w:rPr>
          <w:rFonts w:ascii="Times New Roman" w:hAnsi="Times New Roman" w:cs="Times New Roman"/>
          <w:b/>
        </w:rPr>
        <w:tab/>
        <w:t xml:space="preserve">Skills </w:t>
      </w:r>
      <w:r>
        <w:rPr>
          <w:rFonts w:ascii="Times New Roman" w:hAnsi="Times New Roman" w:cs="Times New Roman"/>
          <w:b/>
        </w:rPr>
        <w:t>e</w:t>
      </w:r>
      <w:r w:rsidRPr="00FE497D">
        <w:rPr>
          <w:rFonts w:ascii="Times New Roman" w:hAnsi="Times New Roman" w:cs="Times New Roman"/>
          <w:b/>
        </w:rPr>
        <w:t xml:space="preserve">ngagement. </w:t>
      </w:r>
      <w:r w:rsidRPr="00FE497D">
        <w:rPr>
          <w:rFonts w:ascii="Times New Roman" w:hAnsi="Times New Roman" w:cs="Times New Roman"/>
        </w:rPr>
        <w:t xml:space="preserve">To investigate the predictive validity of skills engagement, the results of the </w:t>
      </w:r>
      <w:r>
        <w:rPr>
          <w:rFonts w:ascii="Times New Roman" w:hAnsi="Times New Roman" w:cs="Times New Roman"/>
        </w:rPr>
        <w:t xml:space="preserve">correlations, </w:t>
      </w:r>
      <w:r w:rsidRPr="00FE497D">
        <w:rPr>
          <w:rFonts w:ascii="Times New Roman" w:hAnsi="Times New Roman" w:cs="Times New Roman"/>
        </w:rPr>
        <w:t>regression</w:t>
      </w:r>
      <w:r>
        <w:rPr>
          <w:rFonts w:ascii="Times New Roman" w:hAnsi="Times New Roman" w:cs="Times New Roman"/>
        </w:rPr>
        <w:t xml:space="preserve">, </w:t>
      </w:r>
      <w:r w:rsidRPr="00FE497D">
        <w:rPr>
          <w:rFonts w:ascii="Times New Roman" w:hAnsi="Times New Roman" w:cs="Times New Roman"/>
        </w:rPr>
        <w:t xml:space="preserve">and </w:t>
      </w:r>
      <w:r>
        <w:rPr>
          <w:rFonts w:ascii="Times New Roman" w:hAnsi="Times New Roman" w:cs="Times New Roman"/>
        </w:rPr>
        <w:t>RWA</w:t>
      </w:r>
      <w:r w:rsidRPr="00FE497D">
        <w:rPr>
          <w:rFonts w:ascii="Times New Roman" w:hAnsi="Times New Roman" w:cs="Times New Roman"/>
        </w:rPr>
        <w:t xml:space="preserve"> were examined.  Results indicated that the single skills factor in the Handelsman et al. (2005) model was a statistically significant, but only marginally important predictor of final grade</w:t>
      </w:r>
      <w:r w:rsidRPr="00697390">
        <w:rPr>
          <w:rFonts w:ascii="Times New Roman" w:hAnsi="Times New Roman" w:cs="Times New Roman"/>
        </w:rPr>
        <w:t xml:space="preserve">.  Equivalently, in the </w:t>
      </w:r>
      <w:r w:rsidRPr="00FE497D">
        <w:rPr>
          <w:rFonts w:ascii="Times New Roman" w:hAnsi="Times New Roman" w:cs="Times New Roman"/>
        </w:rPr>
        <w:t>Handelsman et al. (2005) model, the combined skills engagement scale failed to be a statistically significant predictor of web activity</w:t>
      </w:r>
      <w:r>
        <w:rPr>
          <w:rFonts w:ascii="Times New Roman" w:hAnsi="Times New Roman" w:cs="Times New Roman"/>
        </w:rPr>
        <w:t xml:space="preserve"> in the regression analysis, but was found to have a </w:t>
      </w:r>
      <w:r w:rsidRPr="00FE497D">
        <w:rPr>
          <w:rFonts w:ascii="Times New Roman" w:hAnsi="Times New Roman" w:cs="Times New Roman"/>
        </w:rPr>
        <w:t xml:space="preserve">statistically </w:t>
      </w:r>
      <w:r>
        <w:rPr>
          <w:rFonts w:ascii="Times New Roman" w:hAnsi="Times New Roman" w:cs="Times New Roman"/>
        </w:rPr>
        <w:t>significant zero-order correlation</w:t>
      </w:r>
      <w:r w:rsidRPr="00FE497D">
        <w:rPr>
          <w:rFonts w:ascii="Times New Roman" w:hAnsi="Times New Roman" w:cs="Times New Roman"/>
        </w:rPr>
        <w:t xml:space="preserve">.  A slightly different pattern of results emerged when looking at the regression results for the two models that separated skills engagement into in- and out-of-class </w:t>
      </w:r>
      <w:r w:rsidRPr="00697390">
        <w:rPr>
          <w:rFonts w:ascii="Times New Roman" w:hAnsi="Times New Roman" w:cs="Times New Roman"/>
        </w:rPr>
        <w:t xml:space="preserve">skills engagement.  As shown in </w:t>
      </w:r>
      <w:r>
        <w:rPr>
          <w:rFonts w:ascii="Times New Roman" w:hAnsi="Times New Roman" w:cs="Times New Roman"/>
        </w:rPr>
        <w:t>Table 7,</w:t>
      </w:r>
      <w:r w:rsidRPr="00FE497D">
        <w:rPr>
          <w:rFonts w:ascii="Times New Roman" w:hAnsi="Times New Roman" w:cs="Times New Roman"/>
        </w:rPr>
        <w:t xml:space="preserve"> in-class skill engagement was a relatively stronger predictor of final grades in both the Taylor et al. and current study models. </w:t>
      </w:r>
      <w:r>
        <w:rPr>
          <w:rFonts w:ascii="Times New Roman" w:hAnsi="Times New Roman" w:cs="Times New Roman"/>
        </w:rPr>
        <w:t xml:space="preserve">These results are consistent with the zero-order correlations showing in-class engagement having a stronger relationship with final grade than out-of-class </w:t>
      </w:r>
      <w:r w:rsidRPr="00FE497D">
        <w:rPr>
          <w:rFonts w:ascii="Times New Roman" w:hAnsi="Times New Roman" w:cs="Times New Roman"/>
        </w:rPr>
        <w:t>skill engagement</w:t>
      </w:r>
      <w:r>
        <w:rPr>
          <w:rFonts w:ascii="Times New Roman" w:hAnsi="Times New Roman" w:cs="Times New Roman"/>
        </w:rPr>
        <w:t xml:space="preserve"> (see Table 6).  </w:t>
      </w:r>
      <w:r w:rsidRPr="00FE497D">
        <w:rPr>
          <w:rFonts w:ascii="Times New Roman" w:hAnsi="Times New Roman" w:cs="Times New Roman"/>
        </w:rPr>
        <w:t xml:space="preserve">These results suggest there </w:t>
      </w:r>
      <w:r>
        <w:rPr>
          <w:rFonts w:ascii="Times New Roman" w:hAnsi="Times New Roman" w:cs="Times New Roman"/>
        </w:rPr>
        <w:t xml:space="preserve">could be </w:t>
      </w:r>
      <w:r w:rsidRPr="00FE497D">
        <w:rPr>
          <w:rFonts w:ascii="Times New Roman" w:hAnsi="Times New Roman" w:cs="Times New Roman"/>
        </w:rPr>
        <w:t>value</w:t>
      </w:r>
      <w:r w:rsidRPr="00697390">
        <w:rPr>
          <w:rFonts w:ascii="Times New Roman" w:hAnsi="Times New Roman" w:cs="Times New Roman"/>
        </w:rPr>
        <w:t xml:space="preserve"> in separating in- versus out-of-class skill engagement. </w:t>
      </w:r>
    </w:p>
    <w:p w14:paraId="3E2CB017" w14:textId="77777777" w:rsidR="00033EBB" w:rsidRPr="00FE497D" w:rsidRDefault="00033EBB" w:rsidP="00033EBB">
      <w:pPr>
        <w:spacing w:line="480" w:lineRule="auto"/>
        <w:rPr>
          <w:rFonts w:ascii="Times New Roman" w:hAnsi="Times New Roman" w:cs="Times New Roman"/>
        </w:rPr>
      </w:pPr>
      <w:r w:rsidRPr="00697390">
        <w:rPr>
          <w:rFonts w:ascii="Times New Roman" w:hAnsi="Times New Roman" w:cs="Times New Roman"/>
        </w:rPr>
        <w:tab/>
        <w:t xml:space="preserve">Further support of the potential value of separating in- versus out-of-class skill engagement comes from the results of the other regression models.  Specifically, </w:t>
      </w:r>
      <w:r>
        <w:rPr>
          <w:rFonts w:ascii="Times New Roman" w:hAnsi="Times New Roman" w:cs="Times New Roman"/>
        </w:rPr>
        <w:t xml:space="preserve">the </w:t>
      </w:r>
      <w:r w:rsidRPr="00697390">
        <w:rPr>
          <w:rFonts w:ascii="Times New Roman" w:hAnsi="Times New Roman" w:cs="Times New Roman"/>
        </w:rPr>
        <w:t xml:space="preserve">in-class skills </w:t>
      </w:r>
      <w:r>
        <w:rPr>
          <w:rFonts w:ascii="Times New Roman" w:hAnsi="Times New Roman" w:cs="Times New Roman"/>
        </w:rPr>
        <w:t xml:space="preserve">factor </w:t>
      </w:r>
      <w:r w:rsidRPr="00697390">
        <w:rPr>
          <w:rFonts w:ascii="Times New Roman" w:hAnsi="Times New Roman" w:cs="Times New Roman"/>
        </w:rPr>
        <w:t xml:space="preserve">was found to be a statistically and practically significant predictor for course satisfaction, whereas </w:t>
      </w:r>
      <w:r>
        <w:rPr>
          <w:rFonts w:ascii="Times New Roman" w:hAnsi="Times New Roman" w:cs="Times New Roman"/>
        </w:rPr>
        <w:t xml:space="preserve">the </w:t>
      </w:r>
      <w:r w:rsidRPr="00697390">
        <w:rPr>
          <w:rFonts w:ascii="Times New Roman" w:hAnsi="Times New Roman" w:cs="Times New Roman"/>
        </w:rPr>
        <w:t xml:space="preserve">out-of-class skills </w:t>
      </w:r>
      <w:r>
        <w:rPr>
          <w:rFonts w:ascii="Times New Roman" w:hAnsi="Times New Roman" w:cs="Times New Roman"/>
        </w:rPr>
        <w:t xml:space="preserve">factor </w:t>
      </w:r>
      <w:r w:rsidRPr="00697390">
        <w:rPr>
          <w:rFonts w:ascii="Times New Roman" w:hAnsi="Times New Roman" w:cs="Times New Roman"/>
        </w:rPr>
        <w:t xml:space="preserve">was not. However, out-of-class skills engagement was a statistically significant predictor of web activity in both </w:t>
      </w:r>
      <w:r>
        <w:rPr>
          <w:rFonts w:ascii="Times New Roman" w:hAnsi="Times New Roman" w:cs="Times New Roman"/>
        </w:rPr>
        <w:t xml:space="preserve">regression </w:t>
      </w:r>
      <w:r w:rsidRPr="00697390">
        <w:rPr>
          <w:rFonts w:ascii="Times New Roman" w:hAnsi="Times New Roman" w:cs="Times New Roman"/>
        </w:rPr>
        <w:t>models</w:t>
      </w:r>
      <w:r>
        <w:rPr>
          <w:rFonts w:ascii="Times New Roman" w:hAnsi="Times New Roman" w:cs="Times New Roman"/>
        </w:rPr>
        <w:t xml:space="preserve"> (see Table 7)</w:t>
      </w:r>
      <w:r w:rsidRPr="00697390">
        <w:rPr>
          <w:rFonts w:ascii="Times New Roman" w:hAnsi="Times New Roman" w:cs="Times New Roman"/>
        </w:rPr>
        <w:t xml:space="preserve">. Interestingly, out-of-class skills engagement was found to be a statistically significant and negative predictor of final grade in both </w:t>
      </w:r>
      <w:r w:rsidRPr="00400D20">
        <w:rPr>
          <w:rFonts w:ascii="Times New Roman" w:hAnsi="Times New Roman" w:cs="Times New Roman"/>
        </w:rPr>
        <w:t xml:space="preserve">regression models (see Table 7). These results were unexpected, given that the out-of-class skills engagement factor in Taylor’s model had a modest, but statically significant, positive zero-order correlation with final grades but a non-significant zero-order relationship in the study’s model (see Table 6).  </w:t>
      </w:r>
      <w:r w:rsidRPr="00400D20">
        <w:rPr>
          <w:rFonts w:ascii="Times New Roman" w:hAnsi="Times New Roman"/>
        </w:rPr>
        <w:t xml:space="preserve">An examination of the RWA revealed that the out-of-class skills engagement factor was a relatively unimportant predictor of final grades in both models, </w:t>
      </w:r>
      <w:r w:rsidRPr="00400D20">
        <w:rPr>
          <w:rFonts w:ascii="Times New Roman" w:hAnsi="Times New Roman" w:cs="Times New Roman"/>
        </w:rPr>
        <w:t>explaining less than 1</w:t>
      </w:r>
      <w:r w:rsidRPr="00400D20">
        <w:rPr>
          <w:rFonts w:ascii="Times New Roman" w:hAnsi="Times New Roman"/>
        </w:rPr>
        <w:t>% of the total variance in final grade when considered alongside the other factors (RW</w:t>
      </w:r>
      <w:r w:rsidRPr="00400D20">
        <w:rPr>
          <w:rFonts w:ascii="Times New Roman" w:hAnsi="Times New Roman"/>
          <w:vertAlign w:val="subscript"/>
        </w:rPr>
        <w:t>Taylor</w:t>
      </w:r>
      <w:r w:rsidRPr="00400D20">
        <w:rPr>
          <w:rFonts w:ascii="Times New Roman" w:hAnsi="Times New Roman"/>
        </w:rPr>
        <w:t>=.008; RW</w:t>
      </w:r>
      <w:r w:rsidRPr="00400D20">
        <w:rPr>
          <w:rFonts w:ascii="Times New Roman" w:hAnsi="Times New Roman"/>
          <w:vertAlign w:val="subscript"/>
        </w:rPr>
        <w:t>Study</w:t>
      </w:r>
      <w:r w:rsidRPr="00400D20">
        <w:rPr>
          <w:rFonts w:ascii="Times New Roman" w:hAnsi="Times New Roman"/>
        </w:rPr>
        <w:t xml:space="preserve">=.009) and making a relatively unimportant contribution to model </w:t>
      </w:r>
      <w:r w:rsidRPr="00400D20">
        <w:rPr>
          <w:rFonts w:ascii="Times New Roman" w:hAnsi="Times New Roman"/>
          <w:i/>
        </w:rPr>
        <w:t>R</w:t>
      </w:r>
      <w:r w:rsidRPr="00400D20">
        <w:rPr>
          <w:rFonts w:ascii="Times New Roman" w:hAnsi="Times New Roman"/>
          <w:vertAlign w:val="superscript"/>
        </w:rPr>
        <w:t xml:space="preserve">2 </w:t>
      </w:r>
      <w:r w:rsidRPr="00400D20">
        <w:rPr>
          <w:rFonts w:ascii="Times New Roman" w:hAnsi="Times New Roman"/>
        </w:rPr>
        <w:t>(RI</w:t>
      </w:r>
      <w:r w:rsidRPr="00400D20">
        <w:rPr>
          <w:rFonts w:ascii="Times New Roman" w:hAnsi="Times New Roman"/>
          <w:vertAlign w:val="subscript"/>
        </w:rPr>
        <w:t>Taylor</w:t>
      </w:r>
      <w:r w:rsidRPr="00400D20">
        <w:rPr>
          <w:rFonts w:ascii="Times New Roman" w:hAnsi="Times New Roman"/>
        </w:rPr>
        <w:t>=.03; RI</w:t>
      </w:r>
      <w:r w:rsidRPr="00400D20">
        <w:rPr>
          <w:rFonts w:ascii="Times New Roman" w:hAnsi="Times New Roman"/>
          <w:vertAlign w:val="subscript"/>
        </w:rPr>
        <w:t>Study</w:t>
      </w:r>
      <w:r w:rsidRPr="00400D20">
        <w:rPr>
          <w:rFonts w:ascii="Times New Roman" w:hAnsi="Times New Roman"/>
        </w:rPr>
        <w:t xml:space="preserve">=.04), see Table 7.  </w:t>
      </w:r>
      <w:r w:rsidRPr="00400D20">
        <w:rPr>
          <w:rFonts w:ascii="Times New Roman" w:hAnsi="Times New Roman" w:cs="Times New Roman"/>
        </w:rPr>
        <w:t>Despite this surprising finding, the apparent differential prediction of in-class and out-of-class skills across outcomes provides some support for the discriminant validity of these engagement factors.</w:t>
      </w:r>
      <w:r w:rsidRPr="00697390">
        <w:rPr>
          <w:rFonts w:ascii="Times New Roman" w:hAnsi="Times New Roman" w:cs="Times New Roman"/>
        </w:rPr>
        <w:t xml:space="preserve"> </w:t>
      </w:r>
    </w:p>
    <w:p w14:paraId="536C30CE" w14:textId="77777777" w:rsidR="00033EBB" w:rsidRPr="00697390" w:rsidRDefault="00033EBB" w:rsidP="00033EBB">
      <w:pPr>
        <w:spacing w:line="480" w:lineRule="auto"/>
        <w:rPr>
          <w:rFonts w:ascii="Times New Roman" w:hAnsi="Times New Roman" w:cs="Times New Roman"/>
        </w:rPr>
      </w:pPr>
      <w:r w:rsidRPr="00FE497D">
        <w:rPr>
          <w:rFonts w:ascii="Times New Roman" w:hAnsi="Times New Roman" w:cs="Times New Roman"/>
          <w:b/>
        </w:rPr>
        <w:tab/>
        <w:t xml:space="preserve">Emotional </w:t>
      </w:r>
      <w:r>
        <w:rPr>
          <w:rFonts w:ascii="Times New Roman" w:hAnsi="Times New Roman" w:cs="Times New Roman"/>
          <w:b/>
        </w:rPr>
        <w:t>e</w:t>
      </w:r>
      <w:r w:rsidRPr="00FE497D">
        <w:rPr>
          <w:rFonts w:ascii="Times New Roman" w:hAnsi="Times New Roman" w:cs="Times New Roman"/>
          <w:b/>
        </w:rPr>
        <w:t xml:space="preserve">ngagement. </w:t>
      </w:r>
      <w:r w:rsidRPr="00FE497D">
        <w:rPr>
          <w:rFonts w:ascii="Times New Roman" w:hAnsi="Times New Roman" w:cs="Times New Roman"/>
        </w:rPr>
        <w:t xml:space="preserve">The results of the </w:t>
      </w:r>
      <w:r>
        <w:rPr>
          <w:rFonts w:ascii="Times New Roman" w:hAnsi="Times New Roman" w:cs="Times New Roman"/>
        </w:rPr>
        <w:t xml:space="preserve">correlations, </w:t>
      </w:r>
      <w:r w:rsidRPr="00FE497D">
        <w:rPr>
          <w:rFonts w:ascii="Times New Roman" w:hAnsi="Times New Roman" w:cs="Times New Roman"/>
        </w:rPr>
        <w:t>regression</w:t>
      </w:r>
      <w:r>
        <w:rPr>
          <w:rFonts w:ascii="Times New Roman" w:hAnsi="Times New Roman" w:cs="Times New Roman"/>
        </w:rPr>
        <w:t xml:space="preserve">, </w:t>
      </w:r>
      <w:r w:rsidRPr="00FE497D">
        <w:rPr>
          <w:rFonts w:ascii="Times New Roman" w:hAnsi="Times New Roman" w:cs="Times New Roman"/>
        </w:rPr>
        <w:t xml:space="preserve">and </w:t>
      </w:r>
      <w:r>
        <w:rPr>
          <w:rFonts w:ascii="Times New Roman" w:hAnsi="Times New Roman" w:cs="Times New Roman"/>
        </w:rPr>
        <w:t xml:space="preserve">RWA </w:t>
      </w:r>
      <w:r w:rsidRPr="00FE497D">
        <w:rPr>
          <w:rFonts w:ascii="Times New Roman" w:hAnsi="Times New Roman" w:cs="Times New Roman"/>
        </w:rPr>
        <w:t>were examined to determine the predictive validity of emotional engagement when considered alongside the other engagement factors</w:t>
      </w:r>
      <w:r>
        <w:rPr>
          <w:rFonts w:ascii="Times New Roman" w:hAnsi="Times New Roman" w:cs="Times New Roman"/>
        </w:rPr>
        <w:t>.</w:t>
      </w:r>
      <w:r w:rsidRPr="00FE497D">
        <w:rPr>
          <w:rFonts w:ascii="Times New Roman" w:hAnsi="Times New Roman" w:cs="Times New Roman"/>
        </w:rPr>
        <w:t xml:space="preserve">  </w:t>
      </w:r>
      <w:r>
        <w:rPr>
          <w:rFonts w:ascii="Times New Roman" w:hAnsi="Times New Roman" w:cs="Times New Roman"/>
        </w:rPr>
        <w:t>An examination of</w:t>
      </w:r>
      <w:r w:rsidRPr="00FE497D">
        <w:rPr>
          <w:rFonts w:ascii="Times New Roman" w:hAnsi="Times New Roman" w:cs="Times New Roman"/>
        </w:rPr>
        <w:t xml:space="preserve"> the results from the regression models revealed that emotional engagement was the dominant predictor of course satisfaction in the Handelsman et al. (2005) model</w:t>
      </w:r>
      <w:r>
        <w:rPr>
          <w:rFonts w:ascii="Times New Roman" w:hAnsi="Times New Roman" w:cs="Times New Roman"/>
        </w:rPr>
        <w:t xml:space="preserve"> (see Table 7)</w:t>
      </w:r>
      <w:r w:rsidRPr="00FE497D">
        <w:rPr>
          <w:rFonts w:ascii="Times New Roman" w:hAnsi="Times New Roman" w:cs="Times New Roman"/>
        </w:rPr>
        <w:t xml:space="preserve">. A similar pattern of results emerged when looking at the Taylor et al. (2011) and current study models in which emotional engagement was a statistically significant </w:t>
      </w:r>
      <w:r>
        <w:rPr>
          <w:rFonts w:ascii="Times New Roman" w:hAnsi="Times New Roman" w:cs="Times New Roman"/>
        </w:rPr>
        <w:t>predictor that</w:t>
      </w:r>
      <w:r w:rsidRPr="00FE497D">
        <w:rPr>
          <w:rFonts w:ascii="Times New Roman" w:hAnsi="Times New Roman" w:cs="Times New Roman"/>
        </w:rPr>
        <w:t xml:space="preserve"> made the relatively strongest contribution to the models’ </w:t>
      </w:r>
      <w:r w:rsidRPr="00697390">
        <w:rPr>
          <w:rFonts w:ascii="Times New Roman" w:hAnsi="Times New Roman" w:cs="Times New Roman"/>
          <w:i/>
        </w:rPr>
        <w:t>R</w:t>
      </w:r>
      <w:r w:rsidRPr="00697390">
        <w:rPr>
          <w:rFonts w:ascii="Times New Roman" w:hAnsi="Times New Roman" w:cs="Times New Roman"/>
          <w:vertAlign w:val="superscript"/>
        </w:rPr>
        <w:t>2</w:t>
      </w:r>
      <w:r>
        <w:rPr>
          <w:rFonts w:ascii="Times New Roman" w:hAnsi="Times New Roman" w:cs="Times New Roman"/>
          <w:vertAlign w:val="superscript"/>
        </w:rPr>
        <w:t xml:space="preserve"> </w:t>
      </w:r>
      <w:r>
        <w:rPr>
          <w:rFonts w:ascii="Times New Roman" w:hAnsi="Times New Roman" w:cs="Times New Roman"/>
        </w:rPr>
        <w:t>(see Table 7).</w:t>
      </w:r>
      <w:r w:rsidRPr="00697390">
        <w:rPr>
          <w:rFonts w:ascii="Times New Roman" w:hAnsi="Times New Roman" w:cs="Times New Roman"/>
        </w:rPr>
        <w:t xml:space="preserve"> </w:t>
      </w:r>
      <w:r>
        <w:rPr>
          <w:rFonts w:ascii="Times New Roman" w:hAnsi="Times New Roman" w:cs="Times New Roman"/>
        </w:rPr>
        <w:t xml:space="preserve"> Interestingly, the emotional engagement factor in the </w:t>
      </w:r>
      <w:r w:rsidRPr="00FE497D">
        <w:rPr>
          <w:rFonts w:ascii="Times New Roman" w:hAnsi="Times New Roman" w:cs="Times New Roman"/>
        </w:rPr>
        <w:t>Handelsman</w:t>
      </w:r>
      <w:r>
        <w:rPr>
          <w:rFonts w:ascii="Times New Roman" w:hAnsi="Times New Roman" w:cs="Times New Roman"/>
        </w:rPr>
        <w:t xml:space="preserve"> model was a slightly stronger predictor of course satisfaction than in either the </w:t>
      </w:r>
      <w:r w:rsidRPr="00FE497D">
        <w:rPr>
          <w:rFonts w:ascii="Times New Roman" w:hAnsi="Times New Roman" w:cs="Times New Roman"/>
        </w:rPr>
        <w:t>Taylor</w:t>
      </w:r>
      <w:r>
        <w:rPr>
          <w:rFonts w:ascii="Times New Roman" w:hAnsi="Times New Roman" w:cs="Times New Roman"/>
        </w:rPr>
        <w:t xml:space="preserve"> or study models (see Tables 6 and 7). However, the </w:t>
      </w:r>
      <w:r w:rsidRPr="00697390">
        <w:rPr>
          <w:rFonts w:ascii="Times New Roman" w:hAnsi="Times New Roman" w:cs="Times New Roman"/>
        </w:rPr>
        <w:t>emotional engagement factor</w:t>
      </w:r>
      <w:r>
        <w:rPr>
          <w:rFonts w:ascii="Times New Roman" w:hAnsi="Times New Roman" w:cs="Times New Roman"/>
        </w:rPr>
        <w:t xml:space="preserve"> did emerge as the strongest predictor of course satisfaction in all three models and did not meaningfully contribute to the prediction of final grade or web activity (see Table 7).  </w:t>
      </w:r>
      <w:r w:rsidRPr="00697390">
        <w:rPr>
          <w:rFonts w:ascii="Times New Roman" w:hAnsi="Times New Roman" w:cs="Times New Roman"/>
        </w:rPr>
        <w:t>These results provide evidence of the discriminant validity of the emotional engagement factor.</w:t>
      </w:r>
    </w:p>
    <w:p w14:paraId="78992F7E" w14:textId="77777777" w:rsidR="00033EBB" w:rsidRPr="00697390" w:rsidRDefault="00033EBB" w:rsidP="00033EBB">
      <w:pPr>
        <w:spacing w:line="480" w:lineRule="auto"/>
        <w:rPr>
          <w:rFonts w:ascii="Times New Roman" w:hAnsi="Times New Roman" w:cs="Times New Roman"/>
        </w:rPr>
      </w:pPr>
      <w:r w:rsidRPr="00FE497D">
        <w:rPr>
          <w:rFonts w:ascii="Times New Roman" w:hAnsi="Times New Roman" w:cs="Times New Roman"/>
          <w:b/>
        </w:rPr>
        <w:tab/>
        <w:t xml:space="preserve">Participation </w:t>
      </w:r>
      <w:r>
        <w:rPr>
          <w:rFonts w:ascii="Times New Roman" w:hAnsi="Times New Roman" w:cs="Times New Roman"/>
          <w:b/>
        </w:rPr>
        <w:t>e</w:t>
      </w:r>
      <w:r w:rsidRPr="00FE497D">
        <w:rPr>
          <w:rFonts w:ascii="Times New Roman" w:hAnsi="Times New Roman" w:cs="Times New Roman"/>
          <w:b/>
        </w:rPr>
        <w:t xml:space="preserve">ngagement. </w:t>
      </w:r>
      <w:r w:rsidRPr="00FE497D">
        <w:rPr>
          <w:rFonts w:ascii="Times New Roman" w:hAnsi="Times New Roman" w:cs="Times New Roman"/>
        </w:rPr>
        <w:t xml:space="preserve">When the predictive validity of participation engagement was examined in the regression analyses, results indicated that participation engagement was not a positive, statistically significant predictor of any </w:t>
      </w:r>
      <w:r>
        <w:rPr>
          <w:rFonts w:ascii="Times New Roman" w:hAnsi="Times New Roman" w:cs="Times New Roman"/>
        </w:rPr>
        <w:t>outcomes (see Table 7)</w:t>
      </w:r>
      <w:r w:rsidRPr="00FE497D">
        <w:rPr>
          <w:rFonts w:ascii="Times New Roman" w:hAnsi="Times New Roman" w:cs="Times New Roman"/>
        </w:rPr>
        <w:t xml:space="preserve">.  </w:t>
      </w:r>
      <w:r>
        <w:rPr>
          <w:rFonts w:ascii="Times New Roman" w:hAnsi="Times New Roman" w:cs="Times New Roman"/>
        </w:rPr>
        <w:t xml:space="preserve">Specifically, despite having </w:t>
      </w:r>
      <w:r w:rsidRPr="00FE497D">
        <w:rPr>
          <w:rFonts w:ascii="Times New Roman" w:hAnsi="Times New Roman" w:cs="Times New Roman"/>
        </w:rPr>
        <w:t>statistically significant</w:t>
      </w:r>
      <w:r>
        <w:rPr>
          <w:rFonts w:ascii="Times New Roman" w:hAnsi="Times New Roman" w:cs="Times New Roman"/>
        </w:rPr>
        <w:t xml:space="preserve"> zero-order correlations with course satisfaction and web activity (see Table 6), </w:t>
      </w:r>
      <w:r w:rsidRPr="00FE497D">
        <w:rPr>
          <w:rFonts w:ascii="Times New Roman" w:hAnsi="Times New Roman" w:cs="Times New Roman"/>
        </w:rPr>
        <w:t>participation engagement</w:t>
      </w:r>
      <w:r>
        <w:rPr>
          <w:rFonts w:ascii="Times New Roman" w:hAnsi="Times New Roman" w:cs="Times New Roman"/>
        </w:rPr>
        <w:t xml:space="preserve"> was not a significant contributor to the prediction of these outcomes in the regression models.  In fact, the regression results indicated </w:t>
      </w:r>
      <w:r w:rsidRPr="00FE497D">
        <w:rPr>
          <w:rFonts w:ascii="Times New Roman" w:hAnsi="Times New Roman" w:cs="Times New Roman"/>
        </w:rPr>
        <w:t>that participation engagement had a statistically significant</w:t>
      </w:r>
      <w:r>
        <w:rPr>
          <w:rFonts w:ascii="Times New Roman" w:hAnsi="Times New Roman" w:cs="Times New Roman"/>
        </w:rPr>
        <w:t xml:space="preserve"> and</w:t>
      </w:r>
      <w:r w:rsidRPr="00FE497D">
        <w:rPr>
          <w:rFonts w:ascii="Times New Roman" w:hAnsi="Times New Roman" w:cs="Times New Roman"/>
        </w:rPr>
        <w:t xml:space="preserve"> negative relationship with final grade</w:t>
      </w:r>
      <w:r>
        <w:rPr>
          <w:rFonts w:ascii="Times New Roman" w:hAnsi="Times New Roman" w:cs="Times New Roman"/>
        </w:rPr>
        <w:t xml:space="preserve"> (see Table 7).</w:t>
      </w:r>
      <w:r w:rsidRPr="00FE497D">
        <w:rPr>
          <w:rFonts w:ascii="Times New Roman" w:hAnsi="Times New Roman" w:cs="Times New Roman"/>
        </w:rPr>
        <w:t xml:space="preserve"> </w:t>
      </w:r>
      <w:r w:rsidRPr="00697390">
        <w:rPr>
          <w:rFonts w:ascii="Times New Roman" w:hAnsi="Times New Roman" w:cs="Times New Roman"/>
        </w:rPr>
        <w:t xml:space="preserve">These results were unexpected, given that the </w:t>
      </w:r>
      <w:r>
        <w:rPr>
          <w:rFonts w:ascii="Times New Roman" w:hAnsi="Times New Roman" w:cs="Times New Roman"/>
        </w:rPr>
        <w:t xml:space="preserve">participation </w:t>
      </w:r>
      <w:r w:rsidRPr="00697390">
        <w:rPr>
          <w:rFonts w:ascii="Times New Roman" w:hAnsi="Times New Roman" w:cs="Times New Roman"/>
        </w:rPr>
        <w:t>factor</w:t>
      </w:r>
      <w:r>
        <w:rPr>
          <w:rFonts w:ascii="Times New Roman" w:hAnsi="Times New Roman" w:cs="Times New Roman"/>
        </w:rPr>
        <w:t xml:space="preserve"> had a non-significant zero-order correlation with final grade in the </w:t>
      </w:r>
      <w:r w:rsidRPr="00FE497D">
        <w:rPr>
          <w:rFonts w:ascii="Times New Roman" w:hAnsi="Times New Roman" w:cs="Times New Roman"/>
        </w:rPr>
        <w:t>Handelsman</w:t>
      </w:r>
      <w:r>
        <w:rPr>
          <w:rFonts w:ascii="Times New Roman" w:hAnsi="Times New Roman" w:cs="Times New Roman"/>
        </w:rPr>
        <w:t>, Taylor, and study models (see Table 6).  Further investigation of the results from the RWA</w:t>
      </w:r>
      <w:r w:rsidRPr="00FE497D">
        <w:rPr>
          <w:rFonts w:ascii="Times New Roman" w:hAnsi="Times New Roman" w:cs="Times New Roman"/>
        </w:rPr>
        <w:t xml:space="preserve"> indicated that participation engagement was an extremely weak and practically unimportant </w:t>
      </w:r>
      <w:r>
        <w:rPr>
          <w:rFonts w:ascii="Times New Roman" w:hAnsi="Times New Roman" w:cs="Times New Roman"/>
        </w:rPr>
        <w:t xml:space="preserve">factor </w:t>
      </w:r>
      <w:r w:rsidRPr="00FE497D">
        <w:rPr>
          <w:rFonts w:ascii="Times New Roman" w:hAnsi="Times New Roman" w:cs="Times New Roman"/>
        </w:rPr>
        <w:t xml:space="preserve">in </w:t>
      </w:r>
      <w:r>
        <w:rPr>
          <w:rFonts w:ascii="Times New Roman" w:hAnsi="Times New Roman" w:cs="Times New Roman"/>
        </w:rPr>
        <w:t xml:space="preserve">the </w:t>
      </w:r>
      <w:r w:rsidRPr="00FE497D">
        <w:rPr>
          <w:rFonts w:ascii="Times New Roman" w:hAnsi="Times New Roman" w:cs="Times New Roman"/>
        </w:rPr>
        <w:t xml:space="preserve">three </w:t>
      </w:r>
      <w:r>
        <w:rPr>
          <w:rFonts w:ascii="Times New Roman" w:hAnsi="Times New Roman" w:cs="Times New Roman"/>
        </w:rPr>
        <w:t xml:space="preserve">regression </w:t>
      </w:r>
      <w:r w:rsidRPr="00FE497D">
        <w:rPr>
          <w:rFonts w:ascii="Times New Roman" w:hAnsi="Times New Roman" w:cs="Times New Roman"/>
        </w:rPr>
        <w:t>models</w:t>
      </w:r>
      <w:r>
        <w:rPr>
          <w:rFonts w:ascii="Times New Roman" w:hAnsi="Times New Roman" w:cs="Times New Roman"/>
        </w:rPr>
        <w:t xml:space="preserve">, contributing to less than 1% of the total prediction </w:t>
      </w:r>
      <w:r w:rsidRPr="00FF511E">
        <w:rPr>
          <w:rFonts w:ascii="Times New Roman" w:hAnsi="Times New Roman"/>
        </w:rPr>
        <w:t>(RW</w:t>
      </w:r>
      <w:r>
        <w:rPr>
          <w:rFonts w:ascii="Times New Roman" w:hAnsi="Times New Roman"/>
          <w:vertAlign w:val="subscript"/>
        </w:rPr>
        <w:t>Handelsman</w:t>
      </w:r>
      <w:r>
        <w:rPr>
          <w:rFonts w:ascii="Times New Roman" w:hAnsi="Times New Roman"/>
        </w:rPr>
        <w:t xml:space="preserve">=.007; </w:t>
      </w:r>
      <w:r w:rsidRPr="00FF511E">
        <w:rPr>
          <w:rFonts w:ascii="Times New Roman" w:hAnsi="Times New Roman"/>
        </w:rPr>
        <w:t>RW</w:t>
      </w:r>
      <w:r w:rsidRPr="002D1578">
        <w:rPr>
          <w:rFonts w:ascii="Times New Roman" w:hAnsi="Times New Roman"/>
          <w:vertAlign w:val="subscript"/>
        </w:rPr>
        <w:t>Taylor</w:t>
      </w:r>
      <w:r>
        <w:rPr>
          <w:rFonts w:ascii="Times New Roman" w:hAnsi="Times New Roman"/>
        </w:rPr>
        <w:t xml:space="preserve">=.007; </w:t>
      </w:r>
      <w:r w:rsidRPr="00FF511E">
        <w:rPr>
          <w:rFonts w:ascii="Times New Roman" w:hAnsi="Times New Roman"/>
        </w:rPr>
        <w:t>RW</w:t>
      </w:r>
      <w:r>
        <w:rPr>
          <w:rFonts w:ascii="Times New Roman" w:hAnsi="Times New Roman"/>
          <w:vertAlign w:val="subscript"/>
        </w:rPr>
        <w:t>Study</w:t>
      </w:r>
      <w:r>
        <w:rPr>
          <w:rFonts w:ascii="Times New Roman" w:hAnsi="Times New Roman"/>
        </w:rPr>
        <w:t>=.004</w:t>
      </w:r>
      <w:r w:rsidRPr="00FF511E">
        <w:rPr>
          <w:rFonts w:ascii="Times New Roman" w:hAnsi="Times New Roman"/>
        </w:rPr>
        <w:t>)</w:t>
      </w:r>
      <w:r>
        <w:rPr>
          <w:rFonts w:ascii="Times New Roman" w:hAnsi="Times New Roman"/>
        </w:rPr>
        <w:t xml:space="preserve"> and making a relatively feeble contribution to the regression models’ </w:t>
      </w:r>
      <w:r w:rsidRPr="00FF511E">
        <w:rPr>
          <w:rFonts w:ascii="Times New Roman" w:hAnsi="Times New Roman"/>
          <w:i/>
        </w:rPr>
        <w:t>R</w:t>
      </w:r>
      <w:r w:rsidRPr="00FF511E">
        <w:rPr>
          <w:rFonts w:ascii="Times New Roman" w:hAnsi="Times New Roman"/>
          <w:vertAlign w:val="superscript"/>
        </w:rPr>
        <w:t>2</w:t>
      </w:r>
      <w:r>
        <w:rPr>
          <w:rFonts w:ascii="Times New Roman" w:hAnsi="Times New Roman"/>
          <w:vertAlign w:val="superscript"/>
        </w:rPr>
        <w:t xml:space="preserve"> </w:t>
      </w:r>
      <w:r>
        <w:rPr>
          <w:rFonts w:ascii="Times New Roman" w:hAnsi="Times New Roman"/>
        </w:rPr>
        <w:t>(RI</w:t>
      </w:r>
      <w:r>
        <w:rPr>
          <w:rFonts w:ascii="Times New Roman" w:hAnsi="Times New Roman"/>
          <w:vertAlign w:val="subscript"/>
        </w:rPr>
        <w:t>Handelsman</w:t>
      </w:r>
      <w:r>
        <w:rPr>
          <w:rFonts w:ascii="Times New Roman" w:hAnsi="Times New Roman"/>
        </w:rPr>
        <w:t xml:space="preserve">=.03; </w:t>
      </w:r>
      <w:r w:rsidRPr="00FF511E">
        <w:rPr>
          <w:rFonts w:ascii="Times New Roman" w:hAnsi="Times New Roman"/>
        </w:rPr>
        <w:t>R</w:t>
      </w:r>
      <w:r>
        <w:rPr>
          <w:rFonts w:ascii="Times New Roman" w:hAnsi="Times New Roman"/>
        </w:rPr>
        <w:t>i</w:t>
      </w:r>
      <w:r w:rsidRPr="002D1578">
        <w:rPr>
          <w:rFonts w:ascii="Times New Roman" w:hAnsi="Times New Roman"/>
          <w:vertAlign w:val="subscript"/>
        </w:rPr>
        <w:t>Taylor</w:t>
      </w:r>
      <w:r>
        <w:rPr>
          <w:rFonts w:ascii="Times New Roman" w:hAnsi="Times New Roman"/>
        </w:rPr>
        <w:t xml:space="preserve">=.02; </w:t>
      </w:r>
      <w:r w:rsidRPr="00FF511E">
        <w:rPr>
          <w:rFonts w:ascii="Times New Roman" w:hAnsi="Times New Roman"/>
        </w:rPr>
        <w:t>R</w:t>
      </w:r>
      <w:r>
        <w:rPr>
          <w:rFonts w:ascii="Times New Roman" w:hAnsi="Times New Roman"/>
        </w:rPr>
        <w:t>I</w:t>
      </w:r>
      <w:r>
        <w:rPr>
          <w:rFonts w:ascii="Times New Roman" w:hAnsi="Times New Roman"/>
          <w:vertAlign w:val="subscript"/>
        </w:rPr>
        <w:t>Study</w:t>
      </w:r>
      <w:r>
        <w:rPr>
          <w:rFonts w:ascii="Times New Roman" w:hAnsi="Times New Roman"/>
        </w:rPr>
        <w:t>=.02).</w:t>
      </w:r>
      <w:r>
        <w:rPr>
          <w:rFonts w:ascii="Times New Roman" w:hAnsi="Times New Roman" w:cs="Times New Roman"/>
        </w:rPr>
        <w:t xml:space="preserve">  Together, these results call into question </w:t>
      </w:r>
      <w:r w:rsidRPr="00697390">
        <w:rPr>
          <w:rFonts w:ascii="Times New Roman" w:hAnsi="Times New Roman" w:cs="Times New Roman"/>
        </w:rPr>
        <w:t xml:space="preserve">discriminant validity of the </w:t>
      </w:r>
      <w:r>
        <w:rPr>
          <w:rFonts w:ascii="Times New Roman" w:hAnsi="Times New Roman" w:cs="Times New Roman"/>
        </w:rPr>
        <w:t xml:space="preserve">participation </w:t>
      </w:r>
      <w:r w:rsidRPr="00697390">
        <w:rPr>
          <w:rFonts w:ascii="Times New Roman" w:hAnsi="Times New Roman" w:cs="Times New Roman"/>
        </w:rPr>
        <w:t>engagement factor.</w:t>
      </w:r>
    </w:p>
    <w:p w14:paraId="27BFDAC1" w14:textId="77777777" w:rsidR="00033EBB" w:rsidRDefault="00033EBB" w:rsidP="00033EBB">
      <w:pPr>
        <w:spacing w:line="480" w:lineRule="auto"/>
        <w:rPr>
          <w:rFonts w:ascii="Times New Roman" w:hAnsi="Times New Roman" w:cs="Times New Roman"/>
          <w:b/>
        </w:rPr>
      </w:pPr>
      <w:r w:rsidRPr="00FE497D">
        <w:rPr>
          <w:rFonts w:ascii="Times New Roman" w:hAnsi="Times New Roman" w:cs="Times New Roman"/>
          <w:b/>
        </w:rPr>
        <w:tab/>
        <w:t xml:space="preserve">Performance </w:t>
      </w:r>
      <w:r>
        <w:rPr>
          <w:rFonts w:ascii="Times New Roman" w:hAnsi="Times New Roman" w:cs="Times New Roman"/>
          <w:b/>
        </w:rPr>
        <w:t>e</w:t>
      </w:r>
      <w:r w:rsidRPr="00FE497D">
        <w:rPr>
          <w:rFonts w:ascii="Times New Roman" w:hAnsi="Times New Roman" w:cs="Times New Roman"/>
          <w:b/>
        </w:rPr>
        <w:t xml:space="preserve">ngagement. </w:t>
      </w:r>
      <w:r w:rsidRPr="00FE497D">
        <w:rPr>
          <w:rFonts w:ascii="Times New Roman" w:hAnsi="Times New Roman" w:cs="Times New Roman"/>
        </w:rPr>
        <w:t xml:space="preserve">The results of the regression analyses revealed that performance engagement was a statistically significant, </w:t>
      </w:r>
      <w:r>
        <w:rPr>
          <w:rFonts w:ascii="Times New Roman" w:hAnsi="Times New Roman" w:cs="Times New Roman"/>
        </w:rPr>
        <w:t>yet</w:t>
      </w:r>
      <w:r w:rsidRPr="00FE497D">
        <w:rPr>
          <w:rFonts w:ascii="Times New Roman" w:hAnsi="Times New Roman" w:cs="Times New Roman"/>
        </w:rPr>
        <w:t xml:space="preserve"> modest predictor of course satisfaction in the Handelsman et al. (2005) model, but </w:t>
      </w:r>
      <w:r>
        <w:rPr>
          <w:rFonts w:ascii="Times New Roman" w:hAnsi="Times New Roman" w:cs="Times New Roman"/>
        </w:rPr>
        <w:t xml:space="preserve">it </w:t>
      </w:r>
      <w:r w:rsidRPr="00FE497D">
        <w:rPr>
          <w:rFonts w:ascii="Times New Roman" w:hAnsi="Times New Roman" w:cs="Times New Roman"/>
        </w:rPr>
        <w:t>did not contribute to course satisfaction in the other two models</w:t>
      </w:r>
      <w:r>
        <w:rPr>
          <w:rFonts w:ascii="Times New Roman" w:hAnsi="Times New Roman" w:cs="Times New Roman"/>
        </w:rPr>
        <w:t xml:space="preserve"> (see Table 7)</w:t>
      </w:r>
      <w:r w:rsidRPr="00FE497D">
        <w:rPr>
          <w:rFonts w:ascii="Times New Roman" w:hAnsi="Times New Roman" w:cs="Times New Roman"/>
        </w:rPr>
        <w:t xml:space="preserve">. Evidence of discriminant validity </w:t>
      </w:r>
      <w:r>
        <w:rPr>
          <w:rFonts w:ascii="Times New Roman" w:hAnsi="Times New Roman" w:cs="Times New Roman"/>
        </w:rPr>
        <w:t xml:space="preserve">for the performance engagement factor </w:t>
      </w:r>
      <w:r w:rsidRPr="00FE497D">
        <w:rPr>
          <w:rFonts w:ascii="Times New Roman" w:hAnsi="Times New Roman" w:cs="Times New Roman"/>
        </w:rPr>
        <w:t xml:space="preserve">was found in the </w:t>
      </w:r>
      <w:r>
        <w:rPr>
          <w:rFonts w:ascii="Times New Roman" w:hAnsi="Times New Roman" w:cs="Times New Roman"/>
        </w:rPr>
        <w:t xml:space="preserve">strength of the </w:t>
      </w:r>
      <w:r w:rsidRPr="00FE497D">
        <w:rPr>
          <w:rFonts w:ascii="Times New Roman" w:hAnsi="Times New Roman" w:cs="Times New Roman"/>
        </w:rPr>
        <w:t xml:space="preserve">results of the </w:t>
      </w:r>
      <w:r>
        <w:rPr>
          <w:rFonts w:ascii="Times New Roman" w:hAnsi="Times New Roman" w:cs="Times New Roman"/>
        </w:rPr>
        <w:t xml:space="preserve">correlation (see Table 6) and </w:t>
      </w:r>
      <w:r w:rsidRPr="00FE497D">
        <w:rPr>
          <w:rFonts w:ascii="Times New Roman" w:hAnsi="Times New Roman" w:cs="Times New Roman"/>
        </w:rPr>
        <w:t>regression analyses</w:t>
      </w:r>
      <w:r>
        <w:rPr>
          <w:rFonts w:ascii="Times New Roman" w:hAnsi="Times New Roman" w:cs="Times New Roman"/>
        </w:rPr>
        <w:t xml:space="preserve"> (see Table 7)</w:t>
      </w:r>
      <w:r w:rsidRPr="00FE497D">
        <w:rPr>
          <w:rFonts w:ascii="Times New Roman" w:hAnsi="Times New Roman" w:cs="Times New Roman"/>
        </w:rPr>
        <w:t xml:space="preserve"> predicting final grades. Performance engagement was found to be the </w:t>
      </w:r>
      <w:r>
        <w:rPr>
          <w:rFonts w:ascii="Times New Roman" w:hAnsi="Times New Roman" w:cs="Times New Roman"/>
        </w:rPr>
        <w:t xml:space="preserve">strongest and </w:t>
      </w:r>
      <w:r w:rsidRPr="00FE497D">
        <w:rPr>
          <w:rFonts w:ascii="Times New Roman" w:hAnsi="Times New Roman" w:cs="Times New Roman"/>
        </w:rPr>
        <w:t>most dominant predictor of final grade in all three models.</w:t>
      </w:r>
    </w:p>
    <w:p w14:paraId="27AC914E" w14:textId="137CF17F" w:rsidR="00400D20" w:rsidRDefault="00400D20">
      <w:pPr>
        <w:rPr>
          <w:rFonts w:ascii="Times New Roman" w:hAnsi="Times New Roman" w:cs="Times New Roman"/>
          <w:b/>
        </w:rPr>
      </w:pPr>
      <w:r>
        <w:rPr>
          <w:rFonts w:ascii="Times New Roman" w:hAnsi="Times New Roman" w:cs="Times New Roman"/>
          <w:b/>
        </w:rPr>
        <w:br w:type="page"/>
      </w:r>
    </w:p>
    <w:p w14:paraId="3B49441E" w14:textId="77777777" w:rsidR="00D7412A" w:rsidRDefault="00D7412A" w:rsidP="00033EBB">
      <w:pPr>
        <w:rPr>
          <w:rFonts w:ascii="Times New Roman" w:hAnsi="Times New Roman" w:cs="Times New Roman"/>
          <w:b/>
        </w:rPr>
      </w:pPr>
    </w:p>
    <w:p w14:paraId="224F1768" w14:textId="77777777" w:rsidR="00D7412A" w:rsidRPr="000B63B3" w:rsidRDefault="00D7412A" w:rsidP="00D7412A">
      <w:pPr>
        <w:outlineLvl w:val="0"/>
        <w:rPr>
          <w:rFonts w:ascii="Times New Roman" w:hAnsi="Times New Roman" w:cs="Times New Roman"/>
        </w:rPr>
      </w:pPr>
      <w:r w:rsidRPr="000B63B3">
        <w:rPr>
          <w:rFonts w:ascii="Times New Roman" w:hAnsi="Times New Roman" w:cs="Times New Roman"/>
        </w:rPr>
        <w:t>Table 1</w:t>
      </w:r>
    </w:p>
    <w:p w14:paraId="4F41C1DA" w14:textId="77777777" w:rsidR="00D7412A" w:rsidRPr="000B63B3" w:rsidRDefault="00D7412A" w:rsidP="00D7412A">
      <w:pPr>
        <w:rPr>
          <w:rFonts w:ascii="Times New Roman" w:hAnsi="Times New Roman" w:cs="Times New Roman"/>
          <w:i/>
        </w:rPr>
      </w:pPr>
      <w:r w:rsidRPr="000B63B3">
        <w:rPr>
          <w:rFonts w:ascii="Times New Roman" w:hAnsi="Times New Roman" w:cs="Times New Roman"/>
          <w:i/>
        </w:rPr>
        <w:t>CFA Results- Handelsman et al. (2005) Model</w:t>
      </w:r>
    </w:p>
    <w:tbl>
      <w:tblPr>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1282"/>
        <w:gridCol w:w="1283"/>
        <w:gridCol w:w="1282"/>
        <w:gridCol w:w="1283"/>
      </w:tblGrid>
      <w:tr w:rsidR="00D7412A" w:rsidRPr="000B63B3" w14:paraId="16002FB4" w14:textId="77777777" w:rsidTr="00D7412A">
        <w:trPr>
          <w:trHeight w:val="84"/>
        </w:trPr>
        <w:tc>
          <w:tcPr>
            <w:tcW w:w="3060" w:type="dxa"/>
            <w:tcBorders>
              <w:top w:val="single" w:sz="4" w:space="0" w:color="auto"/>
              <w:left w:val="nil"/>
              <w:bottom w:val="single" w:sz="4" w:space="0" w:color="auto"/>
              <w:right w:val="nil"/>
            </w:tcBorders>
            <w:shd w:val="clear" w:color="auto" w:fill="auto"/>
            <w:vAlign w:val="center"/>
          </w:tcPr>
          <w:p w14:paraId="28B6B691" w14:textId="77777777" w:rsidR="00D7412A" w:rsidRPr="000B63B3" w:rsidRDefault="00D7412A" w:rsidP="00D7412A">
            <w:pPr>
              <w:contextualSpacing/>
              <w:rPr>
                <w:rFonts w:ascii="Times New Roman" w:hAnsi="Times New Roman" w:cs="Times New Roman"/>
                <w:sz w:val="18"/>
                <w:szCs w:val="18"/>
              </w:rPr>
            </w:pPr>
            <w:r w:rsidRPr="000B63B3">
              <w:rPr>
                <w:rFonts w:ascii="Times New Roman" w:hAnsi="Times New Roman" w:cs="Times New Roman"/>
                <w:sz w:val="18"/>
                <w:szCs w:val="18"/>
              </w:rPr>
              <w:t>Item</w:t>
            </w:r>
          </w:p>
        </w:tc>
        <w:tc>
          <w:tcPr>
            <w:tcW w:w="1282" w:type="dxa"/>
            <w:tcBorders>
              <w:top w:val="single" w:sz="4" w:space="0" w:color="auto"/>
              <w:left w:val="nil"/>
              <w:bottom w:val="single" w:sz="4" w:space="0" w:color="auto"/>
              <w:right w:val="nil"/>
            </w:tcBorders>
            <w:vAlign w:val="center"/>
          </w:tcPr>
          <w:p w14:paraId="0486A183" w14:textId="77777777" w:rsidR="00D7412A" w:rsidRPr="000B63B3" w:rsidRDefault="00D7412A" w:rsidP="00D7412A">
            <w:pPr>
              <w:contextualSpacing/>
              <w:jc w:val="center"/>
              <w:rPr>
                <w:rFonts w:ascii="Times New Roman" w:hAnsi="Times New Roman" w:cs="Times New Roman"/>
                <w:sz w:val="18"/>
                <w:szCs w:val="18"/>
              </w:rPr>
            </w:pPr>
            <w:r w:rsidRPr="000B63B3">
              <w:rPr>
                <w:rFonts w:ascii="Times New Roman" w:hAnsi="Times New Roman" w:cs="Times New Roman"/>
                <w:sz w:val="18"/>
                <w:szCs w:val="18"/>
              </w:rPr>
              <w:t>Skills</w:t>
            </w:r>
          </w:p>
        </w:tc>
        <w:tc>
          <w:tcPr>
            <w:tcW w:w="1283" w:type="dxa"/>
            <w:tcBorders>
              <w:top w:val="single" w:sz="4" w:space="0" w:color="auto"/>
              <w:left w:val="nil"/>
              <w:bottom w:val="single" w:sz="4" w:space="0" w:color="auto"/>
              <w:right w:val="nil"/>
            </w:tcBorders>
            <w:vAlign w:val="center"/>
          </w:tcPr>
          <w:p w14:paraId="3BEEC0FC" w14:textId="77777777" w:rsidR="00D7412A" w:rsidRPr="000B63B3" w:rsidRDefault="00D7412A" w:rsidP="00D7412A">
            <w:pPr>
              <w:contextualSpacing/>
              <w:jc w:val="center"/>
              <w:rPr>
                <w:rFonts w:ascii="Times New Roman" w:hAnsi="Times New Roman" w:cs="Times New Roman"/>
                <w:sz w:val="18"/>
                <w:szCs w:val="18"/>
              </w:rPr>
            </w:pPr>
            <w:r w:rsidRPr="000B63B3">
              <w:rPr>
                <w:rFonts w:ascii="Times New Roman" w:hAnsi="Times New Roman" w:cs="Times New Roman"/>
                <w:sz w:val="18"/>
                <w:szCs w:val="18"/>
              </w:rPr>
              <w:t>Emotional</w:t>
            </w:r>
          </w:p>
        </w:tc>
        <w:tc>
          <w:tcPr>
            <w:tcW w:w="1282" w:type="dxa"/>
            <w:tcBorders>
              <w:top w:val="single" w:sz="4" w:space="0" w:color="auto"/>
              <w:left w:val="nil"/>
              <w:bottom w:val="single" w:sz="4" w:space="0" w:color="auto"/>
              <w:right w:val="nil"/>
            </w:tcBorders>
          </w:tcPr>
          <w:p w14:paraId="516E4555" w14:textId="77777777" w:rsidR="00D7412A" w:rsidRPr="000B63B3" w:rsidRDefault="00D7412A" w:rsidP="00D7412A">
            <w:pPr>
              <w:contextualSpacing/>
              <w:jc w:val="center"/>
              <w:rPr>
                <w:rFonts w:ascii="Times New Roman" w:hAnsi="Times New Roman" w:cs="Times New Roman"/>
                <w:sz w:val="18"/>
                <w:szCs w:val="18"/>
              </w:rPr>
            </w:pPr>
            <w:r w:rsidRPr="000B63B3">
              <w:rPr>
                <w:rFonts w:ascii="Times New Roman" w:hAnsi="Times New Roman" w:cs="Times New Roman"/>
                <w:color w:val="000000"/>
                <w:sz w:val="18"/>
                <w:szCs w:val="18"/>
              </w:rPr>
              <w:t>Participation</w:t>
            </w:r>
          </w:p>
        </w:tc>
        <w:tc>
          <w:tcPr>
            <w:tcW w:w="1283" w:type="dxa"/>
            <w:tcBorders>
              <w:top w:val="single" w:sz="4" w:space="0" w:color="auto"/>
              <w:left w:val="nil"/>
              <w:bottom w:val="single" w:sz="4" w:space="0" w:color="auto"/>
              <w:right w:val="nil"/>
            </w:tcBorders>
            <w:vAlign w:val="center"/>
          </w:tcPr>
          <w:p w14:paraId="0E66BA27" w14:textId="77777777" w:rsidR="00D7412A" w:rsidRPr="000B63B3" w:rsidRDefault="00D7412A" w:rsidP="00D7412A">
            <w:pPr>
              <w:contextualSpacing/>
              <w:jc w:val="center"/>
              <w:rPr>
                <w:rFonts w:ascii="Times New Roman" w:hAnsi="Times New Roman" w:cs="Times New Roman"/>
                <w:sz w:val="18"/>
                <w:szCs w:val="18"/>
              </w:rPr>
            </w:pPr>
            <w:r w:rsidRPr="000B63B3">
              <w:rPr>
                <w:rFonts w:ascii="Times New Roman" w:hAnsi="Times New Roman" w:cs="Times New Roman"/>
                <w:sz w:val="18"/>
                <w:szCs w:val="18"/>
              </w:rPr>
              <w:t>Performance</w:t>
            </w:r>
          </w:p>
        </w:tc>
      </w:tr>
      <w:tr w:rsidR="00D7412A" w:rsidRPr="000B63B3" w14:paraId="2B2DE296"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60" w:type="dxa"/>
            <w:tcBorders>
              <w:top w:val="nil"/>
              <w:left w:val="nil"/>
              <w:bottom w:val="nil"/>
              <w:right w:val="nil"/>
            </w:tcBorders>
            <w:shd w:val="clear" w:color="auto" w:fill="auto"/>
            <w:noWrap/>
            <w:vAlign w:val="center"/>
            <w:hideMark/>
          </w:tcPr>
          <w:p w14:paraId="2032D573" w14:textId="77777777" w:rsidR="00D7412A" w:rsidRPr="000B63B3" w:rsidRDefault="00D7412A" w:rsidP="00D7412A">
            <w:pPr>
              <w:pStyle w:val="ListParagraph"/>
              <w:numPr>
                <w:ilvl w:val="0"/>
                <w:numId w:val="7"/>
              </w:numPr>
              <w:ind w:left="249" w:hanging="269"/>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Making sure to study on a regular basis.  </w:t>
            </w:r>
          </w:p>
        </w:tc>
        <w:tc>
          <w:tcPr>
            <w:tcW w:w="1282" w:type="dxa"/>
            <w:tcBorders>
              <w:top w:val="nil"/>
              <w:left w:val="nil"/>
              <w:bottom w:val="nil"/>
              <w:right w:val="nil"/>
            </w:tcBorders>
            <w:vAlign w:val="center"/>
          </w:tcPr>
          <w:p w14:paraId="59335413"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b/>
                <w:color w:val="000000"/>
                <w:sz w:val="18"/>
                <w:szCs w:val="18"/>
              </w:rPr>
              <w:t>.72</w:t>
            </w:r>
          </w:p>
        </w:tc>
        <w:tc>
          <w:tcPr>
            <w:tcW w:w="1283" w:type="dxa"/>
            <w:tcBorders>
              <w:top w:val="nil"/>
              <w:left w:val="nil"/>
              <w:bottom w:val="nil"/>
              <w:right w:val="nil"/>
            </w:tcBorders>
            <w:shd w:val="clear" w:color="auto" w:fill="auto"/>
            <w:noWrap/>
            <w:vAlign w:val="center"/>
          </w:tcPr>
          <w:p w14:paraId="212D38B1" w14:textId="77777777" w:rsidR="00D7412A" w:rsidRPr="000B63B3" w:rsidRDefault="00D7412A" w:rsidP="00D7412A">
            <w:pPr>
              <w:jc w:val="center"/>
              <w:rPr>
                <w:rFonts w:ascii="Times New Roman" w:hAnsi="Times New Roman" w:cs="Times New Roman"/>
                <w:color w:val="000000"/>
                <w:sz w:val="18"/>
                <w:szCs w:val="18"/>
              </w:rPr>
            </w:pPr>
          </w:p>
        </w:tc>
        <w:tc>
          <w:tcPr>
            <w:tcW w:w="1282" w:type="dxa"/>
            <w:tcBorders>
              <w:top w:val="nil"/>
              <w:left w:val="nil"/>
              <w:bottom w:val="nil"/>
              <w:right w:val="nil"/>
            </w:tcBorders>
          </w:tcPr>
          <w:p w14:paraId="5EE4A555" w14:textId="77777777" w:rsidR="00D7412A" w:rsidRPr="000B63B3" w:rsidRDefault="00D7412A" w:rsidP="00D7412A">
            <w:pPr>
              <w:jc w:val="center"/>
              <w:rPr>
                <w:rFonts w:ascii="Times New Roman" w:hAnsi="Times New Roman" w:cs="Times New Roman"/>
                <w:color w:val="000000"/>
                <w:sz w:val="18"/>
                <w:szCs w:val="18"/>
              </w:rPr>
            </w:pPr>
          </w:p>
        </w:tc>
        <w:tc>
          <w:tcPr>
            <w:tcW w:w="1283" w:type="dxa"/>
            <w:tcBorders>
              <w:top w:val="nil"/>
              <w:left w:val="nil"/>
              <w:bottom w:val="nil"/>
              <w:right w:val="nil"/>
            </w:tcBorders>
            <w:vAlign w:val="center"/>
          </w:tcPr>
          <w:p w14:paraId="04A78F37"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14B563A1"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60" w:type="dxa"/>
            <w:tcBorders>
              <w:top w:val="nil"/>
              <w:left w:val="nil"/>
              <w:bottom w:val="nil"/>
              <w:right w:val="nil"/>
            </w:tcBorders>
            <w:shd w:val="clear" w:color="auto" w:fill="auto"/>
            <w:noWrap/>
            <w:vAlign w:val="center"/>
            <w:hideMark/>
          </w:tcPr>
          <w:p w14:paraId="1A5A5169" w14:textId="77777777" w:rsidR="00D7412A" w:rsidRPr="000B63B3" w:rsidRDefault="00D7412A" w:rsidP="00D7412A">
            <w:pPr>
              <w:pStyle w:val="ListParagraph"/>
              <w:numPr>
                <w:ilvl w:val="0"/>
                <w:numId w:val="7"/>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Putting forth effort.</w:t>
            </w:r>
          </w:p>
        </w:tc>
        <w:tc>
          <w:tcPr>
            <w:tcW w:w="1282" w:type="dxa"/>
            <w:tcBorders>
              <w:top w:val="nil"/>
              <w:left w:val="nil"/>
              <w:bottom w:val="nil"/>
              <w:right w:val="nil"/>
            </w:tcBorders>
            <w:vAlign w:val="center"/>
          </w:tcPr>
          <w:p w14:paraId="15F1F679"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b/>
                <w:color w:val="000000"/>
                <w:sz w:val="18"/>
                <w:szCs w:val="18"/>
              </w:rPr>
              <w:t>.85</w:t>
            </w:r>
          </w:p>
        </w:tc>
        <w:tc>
          <w:tcPr>
            <w:tcW w:w="1283" w:type="dxa"/>
            <w:tcBorders>
              <w:top w:val="nil"/>
              <w:left w:val="nil"/>
              <w:bottom w:val="nil"/>
              <w:right w:val="nil"/>
            </w:tcBorders>
            <w:shd w:val="clear" w:color="auto" w:fill="auto"/>
            <w:noWrap/>
            <w:vAlign w:val="center"/>
          </w:tcPr>
          <w:p w14:paraId="7E8944D0" w14:textId="77777777" w:rsidR="00D7412A" w:rsidRPr="000B63B3" w:rsidRDefault="00D7412A" w:rsidP="00D7412A">
            <w:pPr>
              <w:jc w:val="center"/>
              <w:rPr>
                <w:rFonts w:ascii="Times New Roman" w:hAnsi="Times New Roman" w:cs="Times New Roman"/>
                <w:color w:val="000000"/>
                <w:sz w:val="18"/>
                <w:szCs w:val="18"/>
              </w:rPr>
            </w:pPr>
          </w:p>
        </w:tc>
        <w:tc>
          <w:tcPr>
            <w:tcW w:w="1282" w:type="dxa"/>
            <w:tcBorders>
              <w:top w:val="nil"/>
              <w:left w:val="nil"/>
              <w:bottom w:val="nil"/>
              <w:right w:val="nil"/>
            </w:tcBorders>
          </w:tcPr>
          <w:p w14:paraId="7321DCFD" w14:textId="77777777" w:rsidR="00D7412A" w:rsidRPr="000B63B3" w:rsidRDefault="00D7412A" w:rsidP="00D7412A">
            <w:pPr>
              <w:jc w:val="center"/>
              <w:rPr>
                <w:rFonts w:ascii="Times New Roman" w:hAnsi="Times New Roman" w:cs="Times New Roman"/>
                <w:color w:val="000000"/>
                <w:sz w:val="18"/>
                <w:szCs w:val="18"/>
              </w:rPr>
            </w:pPr>
          </w:p>
        </w:tc>
        <w:tc>
          <w:tcPr>
            <w:tcW w:w="1283" w:type="dxa"/>
            <w:tcBorders>
              <w:top w:val="nil"/>
              <w:left w:val="nil"/>
              <w:bottom w:val="nil"/>
              <w:right w:val="nil"/>
            </w:tcBorders>
            <w:vAlign w:val="center"/>
          </w:tcPr>
          <w:p w14:paraId="7527D8CF"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34BD6EF8"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60" w:type="dxa"/>
            <w:tcBorders>
              <w:top w:val="nil"/>
              <w:left w:val="nil"/>
              <w:bottom w:val="nil"/>
              <w:right w:val="nil"/>
            </w:tcBorders>
            <w:shd w:val="clear" w:color="auto" w:fill="auto"/>
            <w:noWrap/>
            <w:vAlign w:val="center"/>
            <w:hideMark/>
          </w:tcPr>
          <w:p w14:paraId="0DBBD6A8" w14:textId="77777777" w:rsidR="00D7412A" w:rsidRPr="000B63B3" w:rsidRDefault="00D7412A" w:rsidP="00D7412A">
            <w:pPr>
              <w:pStyle w:val="ListParagraph"/>
              <w:numPr>
                <w:ilvl w:val="0"/>
                <w:numId w:val="7"/>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Doing all the homework problems. </w:t>
            </w:r>
          </w:p>
        </w:tc>
        <w:tc>
          <w:tcPr>
            <w:tcW w:w="1282" w:type="dxa"/>
            <w:tcBorders>
              <w:top w:val="nil"/>
              <w:left w:val="nil"/>
              <w:bottom w:val="nil"/>
              <w:right w:val="nil"/>
            </w:tcBorders>
            <w:vAlign w:val="center"/>
          </w:tcPr>
          <w:p w14:paraId="7A26A339"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b/>
                <w:color w:val="000000"/>
                <w:sz w:val="18"/>
                <w:szCs w:val="18"/>
              </w:rPr>
              <w:t>.72</w:t>
            </w:r>
          </w:p>
        </w:tc>
        <w:tc>
          <w:tcPr>
            <w:tcW w:w="1283" w:type="dxa"/>
            <w:tcBorders>
              <w:top w:val="nil"/>
              <w:left w:val="nil"/>
              <w:bottom w:val="nil"/>
              <w:right w:val="nil"/>
            </w:tcBorders>
            <w:shd w:val="clear" w:color="auto" w:fill="auto"/>
            <w:noWrap/>
            <w:vAlign w:val="center"/>
          </w:tcPr>
          <w:p w14:paraId="3750CAC0" w14:textId="77777777" w:rsidR="00D7412A" w:rsidRPr="000B63B3" w:rsidRDefault="00D7412A" w:rsidP="00D7412A">
            <w:pPr>
              <w:jc w:val="center"/>
              <w:rPr>
                <w:rFonts w:ascii="Times New Roman" w:hAnsi="Times New Roman" w:cs="Times New Roman"/>
                <w:color w:val="000000"/>
                <w:sz w:val="18"/>
                <w:szCs w:val="18"/>
              </w:rPr>
            </w:pPr>
          </w:p>
        </w:tc>
        <w:tc>
          <w:tcPr>
            <w:tcW w:w="1282" w:type="dxa"/>
            <w:tcBorders>
              <w:top w:val="nil"/>
              <w:left w:val="nil"/>
              <w:bottom w:val="nil"/>
              <w:right w:val="nil"/>
            </w:tcBorders>
          </w:tcPr>
          <w:p w14:paraId="317F0A22" w14:textId="77777777" w:rsidR="00D7412A" w:rsidRPr="000B63B3" w:rsidRDefault="00D7412A" w:rsidP="00D7412A">
            <w:pPr>
              <w:jc w:val="center"/>
              <w:rPr>
                <w:rFonts w:ascii="Times New Roman" w:hAnsi="Times New Roman" w:cs="Times New Roman"/>
                <w:color w:val="000000"/>
                <w:sz w:val="18"/>
                <w:szCs w:val="18"/>
              </w:rPr>
            </w:pPr>
          </w:p>
        </w:tc>
        <w:tc>
          <w:tcPr>
            <w:tcW w:w="1283" w:type="dxa"/>
            <w:tcBorders>
              <w:top w:val="nil"/>
              <w:left w:val="nil"/>
              <w:bottom w:val="nil"/>
              <w:right w:val="nil"/>
            </w:tcBorders>
            <w:vAlign w:val="center"/>
          </w:tcPr>
          <w:p w14:paraId="71B480C8"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3085C440"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60" w:type="dxa"/>
            <w:tcBorders>
              <w:top w:val="nil"/>
              <w:left w:val="nil"/>
              <w:bottom w:val="nil"/>
              <w:right w:val="nil"/>
            </w:tcBorders>
            <w:shd w:val="clear" w:color="auto" w:fill="auto"/>
            <w:noWrap/>
            <w:vAlign w:val="center"/>
            <w:hideMark/>
          </w:tcPr>
          <w:p w14:paraId="6256F2BD" w14:textId="77777777" w:rsidR="00D7412A" w:rsidRPr="000B63B3" w:rsidRDefault="00D7412A" w:rsidP="00D7412A">
            <w:pPr>
              <w:pStyle w:val="ListParagraph"/>
              <w:numPr>
                <w:ilvl w:val="0"/>
                <w:numId w:val="7"/>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Staying up on the readings.</w:t>
            </w:r>
          </w:p>
        </w:tc>
        <w:tc>
          <w:tcPr>
            <w:tcW w:w="1282" w:type="dxa"/>
            <w:tcBorders>
              <w:top w:val="nil"/>
              <w:left w:val="nil"/>
              <w:bottom w:val="nil"/>
              <w:right w:val="nil"/>
            </w:tcBorders>
            <w:vAlign w:val="center"/>
          </w:tcPr>
          <w:p w14:paraId="3CAB23E9"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b/>
                <w:color w:val="000000"/>
                <w:sz w:val="18"/>
                <w:szCs w:val="18"/>
              </w:rPr>
              <w:t>.67</w:t>
            </w:r>
          </w:p>
        </w:tc>
        <w:tc>
          <w:tcPr>
            <w:tcW w:w="1283" w:type="dxa"/>
            <w:tcBorders>
              <w:top w:val="nil"/>
              <w:left w:val="nil"/>
              <w:bottom w:val="nil"/>
              <w:right w:val="nil"/>
            </w:tcBorders>
            <w:shd w:val="clear" w:color="auto" w:fill="auto"/>
            <w:noWrap/>
            <w:vAlign w:val="center"/>
          </w:tcPr>
          <w:p w14:paraId="0C8D8707" w14:textId="77777777" w:rsidR="00D7412A" w:rsidRPr="000B63B3" w:rsidRDefault="00D7412A" w:rsidP="00D7412A">
            <w:pPr>
              <w:jc w:val="center"/>
              <w:rPr>
                <w:rFonts w:ascii="Times New Roman" w:hAnsi="Times New Roman" w:cs="Times New Roman"/>
                <w:color w:val="000000"/>
                <w:sz w:val="18"/>
                <w:szCs w:val="18"/>
              </w:rPr>
            </w:pPr>
          </w:p>
        </w:tc>
        <w:tc>
          <w:tcPr>
            <w:tcW w:w="1282" w:type="dxa"/>
            <w:tcBorders>
              <w:top w:val="nil"/>
              <w:left w:val="nil"/>
              <w:bottom w:val="nil"/>
              <w:right w:val="nil"/>
            </w:tcBorders>
          </w:tcPr>
          <w:p w14:paraId="2C81C1CE" w14:textId="77777777" w:rsidR="00D7412A" w:rsidRPr="000B63B3" w:rsidRDefault="00D7412A" w:rsidP="00D7412A">
            <w:pPr>
              <w:jc w:val="center"/>
              <w:rPr>
                <w:rFonts w:ascii="Times New Roman" w:hAnsi="Times New Roman" w:cs="Times New Roman"/>
                <w:color w:val="000000"/>
                <w:sz w:val="18"/>
                <w:szCs w:val="18"/>
              </w:rPr>
            </w:pPr>
          </w:p>
        </w:tc>
        <w:tc>
          <w:tcPr>
            <w:tcW w:w="1283" w:type="dxa"/>
            <w:tcBorders>
              <w:top w:val="nil"/>
              <w:left w:val="nil"/>
              <w:bottom w:val="nil"/>
              <w:right w:val="nil"/>
            </w:tcBorders>
            <w:vAlign w:val="center"/>
          </w:tcPr>
          <w:p w14:paraId="08F4C066"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6A12416F"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60" w:type="dxa"/>
            <w:tcBorders>
              <w:top w:val="nil"/>
              <w:left w:val="nil"/>
              <w:bottom w:val="nil"/>
              <w:right w:val="nil"/>
            </w:tcBorders>
            <w:shd w:val="clear" w:color="auto" w:fill="auto"/>
            <w:noWrap/>
            <w:vAlign w:val="center"/>
            <w:hideMark/>
          </w:tcPr>
          <w:p w14:paraId="16C691C3" w14:textId="77777777" w:rsidR="00D7412A" w:rsidRPr="000B63B3" w:rsidRDefault="00D7412A" w:rsidP="00D7412A">
            <w:pPr>
              <w:pStyle w:val="ListParagraph"/>
              <w:numPr>
                <w:ilvl w:val="0"/>
                <w:numId w:val="7"/>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Looking over the class notes between classes to make sure I understand the material.</w:t>
            </w:r>
          </w:p>
        </w:tc>
        <w:tc>
          <w:tcPr>
            <w:tcW w:w="1282" w:type="dxa"/>
            <w:tcBorders>
              <w:top w:val="nil"/>
              <w:left w:val="nil"/>
              <w:bottom w:val="nil"/>
              <w:right w:val="nil"/>
            </w:tcBorders>
            <w:vAlign w:val="center"/>
          </w:tcPr>
          <w:p w14:paraId="5AD29664"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b/>
                <w:color w:val="000000"/>
                <w:sz w:val="18"/>
                <w:szCs w:val="18"/>
              </w:rPr>
              <w:t>.66</w:t>
            </w:r>
          </w:p>
        </w:tc>
        <w:tc>
          <w:tcPr>
            <w:tcW w:w="1283" w:type="dxa"/>
            <w:tcBorders>
              <w:top w:val="nil"/>
              <w:left w:val="nil"/>
              <w:bottom w:val="nil"/>
              <w:right w:val="nil"/>
            </w:tcBorders>
            <w:shd w:val="clear" w:color="auto" w:fill="auto"/>
            <w:noWrap/>
            <w:vAlign w:val="center"/>
          </w:tcPr>
          <w:p w14:paraId="5BE06F24" w14:textId="77777777" w:rsidR="00D7412A" w:rsidRPr="000B63B3" w:rsidRDefault="00D7412A" w:rsidP="00D7412A">
            <w:pPr>
              <w:jc w:val="center"/>
              <w:rPr>
                <w:rFonts w:ascii="Times New Roman" w:hAnsi="Times New Roman" w:cs="Times New Roman"/>
                <w:color w:val="000000"/>
                <w:sz w:val="18"/>
                <w:szCs w:val="18"/>
              </w:rPr>
            </w:pPr>
          </w:p>
        </w:tc>
        <w:tc>
          <w:tcPr>
            <w:tcW w:w="1282" w:type="dxa"/>
            <w:tcBorders>
              <w:top w:val="nil"/>
              <w:left w:val="nil"/>
              <w:bottom w:val="nil"/>
              <w:right w:val="nil"/>
            </w:tcBorders>
          </w:tcPr>
          <w:p w14:paraId="4C1498BC" w14:textId="77777777" w:rsidR="00D7412A" w:rsidRPr="000B63B3" w:rsidRDefault="00D7412A" w:rsidP="00D7412A">
            <w:pPr>
              <w:jc w:val="center"/>
              <w:rPr>
                <w:rFonts w:ascii="Times New Roman" w:hAnsi="Times New Roman" w:cs="Times New Roman"/>
                <w:color w:val="000000"/>
                <w:sz w:val="18"/>
                <w:szCs w:val="18"/>
              </w:rPr>
            </w:pPr>
          </w:p>
        </w:tc>
        <w:tc>
          <w:tcPr>
            <w:tcW w:w="1283" w:type="dxa"/>
            <w:tcBorders>
              <w:top w:val="nil"/>
              <w:left w:val="nil"/>
              <w:bottom w:val="nil"/>
              <w:right w:val="nil"/>
            </w:tcBorders>
            <w:vAlign w:val="center"/>
          </w:tcPr>
          <w:p w14:paraId="4D344A46"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7AD180D1"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60" w:type="dxa"/>
            <w:tcBorders>
              <w:top w:val="nil"/>
              <w:left w:val="nil"/>
              <w:bottom w:val="nil"/>
              <w:right w:val="nil"/>
            </w:tcBorders>
            <w:shd w:val="clear" w:color="auto" w:fill="auto"/>
            <w:noWrap/>
            <w:vAlign w:val="center"/>
            <w:hideMark/>
          </w:tcPr>
          <w:p w14:paraId="59652FA4" w14:textId="77777777" w:rsidR="00D7412A" w:rsidRPr="000B63B3" w:rsidRDefault="00D7412A" w:rsidP="00D7412A">
            <w:pPr>
              <w:pStyle w:val="ListParagraph"/>
              <w:numPr>
                <w:ilvl w:val="0"/>
                <w:numId w:val="7"/>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Being organized.</w:t>
            </w:r>
          </w:p>
        </w:tc>
        <w:tc>
          <w:tcPr>
            <w:tcW w:w="1282" w:type="dxa"/>
            <w:tcBorders>
              <w:top w:val="nil"/>
              <w:left w:val="nil"/>
              <w:bottom w:val="nil"/>
              <w:right w:val="nil"/>
            </w:tcBorders>
            <w:vAlign w:val="center"/>
          </w:tcPr>
          <w:p w14:paraId="19E18B22"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b/>
                <w:color w:val="000000"/>
                <w:sz w:val="18"/>
                <w:szCs w:val="18"/>
              </w:rPr>
              <w:t>.66</w:t>
            </w:r>
          </w:p>
        </w:tc>
        <w:tc>
          <w:tcPr>
            <w:tcW w:w="1283" w:type="dxa"/>
            <w:tcBorders>
              <w:top w:val="nil"/>
              <w:left w:val="nil"/>
              <w:bottom w:val="nil"/>
              <w:right w:val="nil"/>
            </w:tcBorders>
            <w:shd w:val="clear" w:color="auto" w:fill="auto"/>
            <w:noWrap/>
            <w:vAlign w:val="center"/>
          </w:tcPr>
          <w:p w14:paraId="7CA3680C" w14:textId="77777777" w:rsidR="00D7412A" w:rsidRPr="000B63B3" w:rsidRDefault="00D7412A" w:rsidP="00D7412A">
            <w:pPr>
              <w:jc w:val="center"/>
              <w:rPr>
                <w:rFonts w:ascii="Times New Roman" w:hAnsi="Times New Roman" w:cs="Times New Roman"/>
                <w:color w:val="000000"/>
                <w:sz w:val="18"/>
                <w:szCs w:val="18"/>
              </w:rPr>
            </w:pPr>
          </w:p>
        </w:tc>
        <w:tc>
          <w:tcPr>
            <w:tcW w:w="1282" w:type="dxa"/>
            <w:tcBorders>
              <w:top w:val="nil"/>
              <w:left w:val="nil"/>
              <w:bottom w:val="nil"/>
              <w:right w:val="nil"/>
            </w:tcBorders>
          </w:tcPr>
          <w:p w14:paraId="23DB8641" w14:textId="77777777" w:rsidR="00D7412A" w:rsidRPr="000B63B3" w:rsidRDefault="00D7412A" w:rsidP="00D7412A">
            <w:pPr>
              <w:jc w:val="center"/>
              <w:rPr>
                <w:rFonts w:ascii="Times New Roman" w:hAnsi="Times New Roman" w:cs="Times New Roman"/>
                <w:color w:val="000000"/>
                <w:sz w:val="18"/>
                <w:szCs w:val="18"/>
              </w:rPr>
            </w:pPr>
          </w:p>
        </w:tc>
        <w:tc>
          <w:tcPr>
            <w:tcW w:w="1283" w:type="dxa"/>
            <w:tcBorders>
              <w:top w:val="nil"/>
              <w:left w:val="nil"/>
              <w:bottom w:val="nil"/>
              <w:right w:val="nil"/>
            </w:tcBorders>
            <w:vAlign w:val="center"/>
          </w:tcPr>
          <w:p w14:paraId="37BA22B0"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2FDE16F9"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60" w:type="dxa"/>
            <w:tcBorders>
              <w:top w:val="nil"/>
              <w:left w:val="nil"/>
              <w:bottom w:val="nil"/>
              <w:right w:val="nil"/>
            </w:tcBorders>
            <w:shd w:val="clear" w:color="auto" w:fill="auto"/>
            <w:noWrap/>
            <w:vAlign w:val="center"/>
            <w:hideMark/>
          </w:tcPr>
          <w:p w14:paraId="5247CBAF" w14:textId="77777777" w:rsidR="00D7412A" w:rsidRPr="000B63B3" w:rsidRDefault="00D7412A" w:rsidP="00D7412A">
            <w:pPr>
              <w:pStyle w:val="ListParagraph"/>
              <w:numPr>
                <w:ilvl w:val="0"/>
                <w:numId w:val="7"/>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Taking good notes in class.  </w:t>
            </w:r>
          </w:p>
        </w:tc>
        <w:tc>
          <w:tcPr>
            <w:tcW w:w="1282" w:type="dxa"/>
            <w:tcBorders>
              <w:top w:val="nil"/>
              <w:left w:val="nil"/>
              <w:bottom w:val="nil"/>
              <w:right w:val="nil"/>
            </w:tcBorders>
            <w:vAlign w:val="center"/>
          </w:tcPr>
          <w:p w14:paraId="275DD8DC"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b/>
                <w:color w:val="000000"/>
                <w:sz w:val="18"/>
                <w:szCs w:val="18"/>
              </w:rPr>
              <w:t>.70</w:t>
            </w:r>
          </w:p>
        </w:tc>
        <w:tc>
          <w:tcPr>
            <w:tcW w:w="1283" w:type="dxa"/>
            <w:tcBorders>
              <w:top w:val="nil"/>
              <w:left w:val="nil"/>
              <w:bottom w:val="nil"/>
              <w:right w:val="nil"/>
            </w:tcBorders>
            <w:shd w:val="clear" w:color="auto" w:fill="auto"/>
            <w:noWrap/>
            <w:vAlign w:val="center"/>
          </w:tcPr>
          <w:p w14:paraId="5655330E" w14:textId="77777777" w:rsidR="00D7412A" w:rsidRPr="000B63B3" w:rsidRDefault="00D7412A" w:rsidP="00D7412A">
            <w:pPr>
              <w:jc w:val="center"/>
              <w:rPr>
                <w:rFonts w:ascii="Times New Roman" w:hAnsi="Times New Roman" w:cs="Times New Roman"/>
                <w:color w:val="000000"/>
                <w:sz w:val="18"/>
                <w:szCs w:val="18"/>
              </w:rPr>
            </w:pPr>
          </w:p>
        </w:tc>
        <w:tc>
          <w:tcPr>
            <w:tcW w:w="1282" w:type="dxa"/>
            <w:tcBorders>
              <w:top w:val="nil"/>
              <w:left w:val="nil"/>
              <w:bottom w:val="nil"/>
              <w:right w:val="nil"/>
            </w:tcBorders>
          </w:tcPr>
          <w:p w14:paraId="1D9496B3" w14:textId="77777777" w:rsidR="00D7412A" w:rsidRPr="000B63B3" w:rsidRDefault="00D7412A" w:rsidP="00D7412A">
            <w:pPr>
              <w:jc w:val="center"/>
              <w:rPr>
                <w:rFonts w:ascii="Times New Roman" w:hAnsi="Times New Roman" w:cs="Times New Roman"/>
                <w:color w:val="000000"/>
                <w:sz w:val="18"/>
                <w:szCs w:val="18"/>
              </w:rPr>
            </w:pPr>
          </w:p>
        </w:tc>
        <w:tc>
          <w:tcPr>
            <w:tcW w:w="1283" w:type="dxa"/>
            <w:tcBorders>
              <w:top w:val="nil"/>
              <w:left w:val="nil"/>
              <w:bottom w:val="nil"/>
              <w:right w:val="nil"/>
            </w:tcBorders>
            <w:vAlign w:val="center"/>
          </w:tcPr>
          <w:p w14:paraId="6866191B"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745B2CC8"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60" w:type="dxa"/>
            <w:tcBorders>
              <w:top w:val="nil"/>
              <w:left w:val="nil"/>
              <w:bottom w:val="nil"/>
              <w:right w:val="nil"/>
            </w:tcBorders>
            <w:shd w:val="clear" w:color="auto" w:fill="auto"/>
            <w:noWrap/>
            <w:vAlign w:val="center"/>
            <w:hideMark/>
          </w:tcPr>
          <w:p w14:paraId="76241317" w14:textId="77777777" w:rsidR="00D7412A" w:rsidRPr="000B63B3" w:rsidRDefault="00D7412A" w:rsidP="00D7412A">
            <w:pPr>
              <w:pStyle w:val="ListParagraph"/>
              <w:numPr>
                <w:ilvl w:val="0"/>
                <w:numId w:val="7"/>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Listening carefully in class.  </w:t>
            </w:r>
          </w:p>
        </w:tc>
        <w:tc>
          <w:tcPr>
            <w:tcW w:w="1282" w:type="dxa"/>
            <w:tcBorders>
              <w:top w:val="nil"/>
              <w:left w:val="nil"/>
              <w:bottom w:val="nil"/>
              <w:right w:val="nil"/>
            </w:tcBorders>
            <w:vAlign w:val="center"/>
          </w:tcPr>
          <w:p w14:paraId="60FD41E1"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b/>
                <w:color w:val="000000"/>
                <w:sz w:val="18"/>
                <w:szCs w:val="18"/>
              </w:rPr>
              <w:t>.78</w:t>
            </w:r>
          </w:p>
        </w:tc>
        <w:tc>
          <w:tcPr>
            <w:tcW w:w="1283" w:type="dxa"/>
            <w:tcBorders>
              <w:top w:val="nil"/>
              <w:left w:val="nil"/>
              <w:bottom w:val="nil"/>
              <w:right w:val="nil"/>
            </w:tcBorders>
            <w:shd w:val="clear" w:color="auto" w:fill="auto"/>
            <w:noWrap/>
            <w:vAlign w:val="center"/>
          </w:tcPr>
          <w:p w14:paraId="6ED53D8F" w14:textId="77777777" w:rsidR="00D7412A" w:rsidRPr="000B63B3" w:rsidRDefault="00D7412A" w:rsidP="00D7412A">
            <w:pPr>
              <w:jc w:val="center"/>
              <w:rPr>
                <w:rFonts w:ascii="Times New Roman" w:hAnsi="Times New Roman" w:cs="Times New Roman"/>
                <w:color w:val="000000"/>
                <w:sz w:val="18"/>
                <w:szCs w:val="18"/>
              </w:rPr>
            </w:pPr>
          </w:p>
        </w:tc>
        <w:tc>
          <w:tcPr>
            <w:tcW w:w="1282" w:type="dxa"/>
            <w:tcBorders>
              <w:top w:val="nil"/>
              <w:left w:val="nil"/>
              <w:bottom w:val="nil"/>
              <w:right w:val="nil"/>
            </w:tcBorders>
          </w:tcPr>
          <w:p w14:paraId="05A79B94" w14:textId="77777777" w:rsidR="00D7412A" w:rsidRPr="000B63B3" w:rsidRDefault="00D7412A" w:rsidP="00D7412A">
            <w:pPr>
              <w:jc w:val="center"/>
              <w:rPr>
                <w:rFonts w:ascii="Times New Roman" w:hAnsi="Times New Roman" w:cs="Times New Roman"/>
                <w:color w:val="000000"/>
                <w:sz w:val="18"/>
                <w:szCs w:val="18"/>
              </w:rPr>
            </w:pPr>
          </w:p>
        </w:tc>
        <w:tc>
          <w:tcPr>
            <w:tcW w:w="1283" w:type="dxa"/>
            <w:tcBorders>
              <w:top w:val="nil"/>
              <w:left w:val="nil"/>
              <w:bottom w:val="nil"/>
              <w:right w:val="nil"/>
            </w:tcBorders>
            <w:vAlign w:val="center"/>
          </w:tcPr>
          <w:p w14:paraId="0A081D5D"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63B1E33D"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60" w:type="dxa"/>
            <w:tcBorders>
              <w:top w:val="nil"/>
              <w:left w:val="nil"/>
              <w:bottom w:val="nil"/>
              <w:right w:val="nil"/>
            </w:tcBorders>
            <w:shd w:val="clear" w:color="auto" w:fill="auto"/>
            <w:noWrap/>
            <w:vAlign w:val="center"/>
            <w:hideMark/>
          </w:tcPr>
          <w:p w14:paraId="68D1F71B" w14:textId="77777777" w:rsidR="00D7412A" w:rsidRPr="000B63B3" w:rsidRDefault="00D7412A" w:rsidP="00D7412A">
            <w:pPr>
              <w:pStyle w:val="ListParagraph"/>
              <w:numPr>
                <w:ilvl w:val="0"/>
                <w:numId w:val="7"/>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Coming to class every day.  </w:t>
            </w:r>
          </w:p>
        </w:tc>
        <w:tc>
          <w:tcPr>
            <w:tcW w:w="1282" w:type="dxa"/>
            <w:tcBorders>
              <w:top w:val="nil"/>
              <w:left w:val="nil"/>
              <w:bottom w:val="nil"/>
              <w:right w:val="nil"/>
            </w:tcBorders>
            <w:vAlign w:val="center"/>
          </w:tcPr>
          <w:p w14:paraId="5A01A9CA"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b/>
                <w:color w:val="000000"/>
                <w:sz w:val="18"/>
                <w:szCs w:val="18"/>
              </w:rPr>
              <w:t>64</w:t>
            </w:r>
          </w:p>
        </w:tc>
        <w:tc>
          <w:tcPr>
            <w:tcW w:w="1283" w:type="dxa"/>
            <w:tcBorders>
              <w:top w:val="nil"/>
              <w:left w:val="nil"/>
              <w:bottom w:val="nil"/>
              <w:right w:val="nil"/>
            </w:tcBorders>
            <w:shd w:val="clear" w:color="auto" w:fill="auto"/>
            <w:noWrap/>
            <w:vAlign w:val="center"/>
          </w:tcPr>
          <w:p w14:paraId="0CDB8234" w14:textId="77777777" w:rsidR="00D7412A" w:rsidRPr="000B63B3" w:rsidRDefault="00D7412A" w:rsidP="00D7412A">
            <w:pPr>
              <w:jc w:val="center"/>
              <w:rPr>
                <w:rFonts w:ascii="Times New Roman" w:hAnsi="Times New Roman" w:cs="Times New Roman"/>
                <w:color w:val="000000"/>
                <w:sz w:val="18"/>
                <w:szCs w:val="18"/>
              </w:rPr>
            </w:pPr>
          </w:p>
        </w:tc>
        <w:tc>
          <w:tcPr>
            <w:tcW w:w="1282" w:type="dxa"/>
            <w:tcBorders>
              <w:top w:val="nil"/>
              <w:left w:val="nil"/>
              <w:bottom w:val="nil"/>
              <w:right w:val="nil"/>
            </w:tcBorders>
          </w:tcPr>
          <w:p w14:paraId="5C1EB3DF" w14:textId="77777777" w:rsidR="00D7412A" w:rsidRPr="000B63B3" w:rsidRDefault="00D7412A" w:rsidP="00D7412A">
            <w:pPr>
              <w:jc w:val="center"/>
              <w:rPr>
                <w:rFonts w:ascii="Times New Roman" w:hAnsi="Times New Roman" w:cs="Times New Roman"/>
                <w:color w:val="000000"/>
                <w:sz w:val="18"/>
                <w:szCs w:val="18"/>
              </w:rPr>
            </w:pPr>
          </w:p>
        </w:tc>
        <w:tc>
          <w:tcPr>
            <w:tcW w:w="1283" w:type="dxa"/>
            <w:tcBorders>
              <w:top w:val="nil"/>
              <w:left w:val="nil"/>
              <w:bottom w:val="nil"/>
              <w:right w:val="nil"/>
            </w:tcBorders>
            <w:vAlign w:val="center"/>
          </w:tcPr>
          <w:p w14:paraId="20E74795"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0DD70B9F"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60" w:type="dxa"/>
            <w:tcBorders>
              <w:top w:val="nil"/>
              <w:left w:val="nil"/>
              <w:bottom w:val="nil"/>
              <w:right w:val="nil"/>
            </w:tcBorders>
            <w:shd w:val="clear" w:color="auto" w:fill="auto"/>
            <w:noWrap/>
            <w:vAlign w:val="center"/>
            <w:hideMark/>
          </w:tcPr>
          <w:p w14:paraId="3A677945" w14:textId="77777777" w:rsidR="00D7412A" w:rsidRPr="000B63B3" w:rsidRDefault="00D7412A" w:rsidP="00D7412A">
            <w:pPr>
              <w:pStyle w:val="ListParagraph"/>
              <w:numPr>
                <w:ilvl w:val="0"/>
                <w:numId w:val="7"/>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Finding ways to make the course material relevant to my life.  </w:t>
            </w:r>
          </w:p>
        </w:tc>
        <w:tc>
          <w:tcPr>
            <w:tcW w:w="1282" w:type="dxa"/>
            <w:tcBorders>
              <w:top w:val="nil"/>
              <w:left w:val="nil"/>
              <w:bottom w:val="nil"/>
              <w:right w:val="nil"/>
            </w:tcBorders>
            <w:vAlign w:val="center"/>
          </w:tcPr>
          <w:p w14:paraId="2EA42B4D" w14:textId="77777777" w:rsidR="00D7412A" w:rsidRPr="000B63B3" w:rsidRDefault="00D7412A" w:rsidP="00D7412A">
            <w:pPr>
              <w:jc w:val="center"/>
              <w:rPr>
                <w:rFonts w:ascii="Times New Roman" w:hAnsi="Times New Roman" w:cs="Times New Roman"/>
                <w:i/>
                <w:color w:val="000000"/>
                <w:sz w:val="18"/>
                <w:szCs w:val="18"/>
              </w:rPr>
            </w:pPr>
            <w:r w:rsidRPr="000B63B3">
              <w:rPr>
                <w:rFonts w:ascii="Times New Roman" w:hAnsi="Times New Roman" w:cs="Times New Roman"/>
                <w:i/>
                <w:color w:val="000000"/>
                <w:sz w:val="18"/>
                <w:szCs w:val="18"/>
              </w:rPr>
              <w:t>119.74(-.36)</w:t>
            </w:r>
          </w:p>
        </w:tc>
        <w:tc>
          <w:tcPr>
            <w:tcW w:w="1283" w:type="dxa"/>
            <w:tcBorders>
              <w:top w:val="nil"/>
              <w:left w:val="nil"/>
              <w:bottom w:val="nil"/>
              <w:right w:val="nil"/>
            </w:tcBorders>
            <w:shd w:val="clear" w:color="auto" w:fill="auto"/>
            <w:noWrap/>
            <w:vAlign w:val="center"/>
          </w:tcPr>
          <w:p w14:paraId="6B1DFDA4"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b/>
                <w:color w:val="000000"/>
                <w:sz w:val="18"/>
                <w:szCs w:val="18"/>
              </w:rPr>
              <w:t>.82</w:t>
            </w:r>
          </w:p>
        </w:tc>
        <w:tc>
          <w:tcPr>
            <w:tcW w:w="1282" w:type="dxa"/>
            <w:tcBorders>
              <w:top w:val="nil"/>
              <w:left w:val="nil"/>
              <w:bottom w:val="nil"/>
              <w:right w:val="nil"/>
            </w:tcBorders>
            <w:vAlign w:val="center"/>
          </w:tcPr>
          <w:p w14:paraId="78986028" w14:textId="77777777" w:rsidR="00D7412A" w:rsidRPr="000B63B3" w:rsidRDefault="00D7412A" w:rsidP="00D7412A">
            <w:pPr>
              <w:jc w:val="center"/>
              <w:rPr>
                <w:rFonts w:ascii="Times New Roman" w:hAnsi="Times New Roman" w:cs="Times New Roman"/>
                <w:i/>
                <w:color w:val="000000"/>
                <w:sz w:val="18"/>
                <w:szCs w:val="18"/>
              </w:rPr>
            </w:pPr>
            <w:r w:rsidRPr="000B63B3">
              <w:rPr>
                <w:rFonts w:ascii="Times New Roman" w:hAnsi="Times New Roman" w:cs="Times New Roman"/>
                <w:i/>
                <w:color w:val="000000"/>
                <w:sz w:val="18"/>
                <w:szCs w:val="18"/>
              </w:rPr>
              <w:t>103.45(-.34)</w:t>
            </w:r>
          </w:p>
        </w:tc>
        <w:tc>
          <w:tcPr>
            <w:tcW w:w="1283" w:type="dxa"/>
            <w:tcBorders>
              <w:top w:val="nil"/>
              <w:left w:val="nil"/>
              <w:bottom w:val="nil"/>
              <w:right w:val="nil"/>
            </w:tcBorders>
            <w:vAlign w:val="center"/>
          </w:tcPr>
          <w:p w14:paraId="08ADC7CF"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74478482"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60" w:type="dxa"/>
            <w:tcBorders>
              <w:top w:val="nil"/>
              <w:left w:val="nil"/>
              <w:bottom w:val="nil"/>
              <w:right w:val="nil"/>
            </w:tcBorders>
            <w:shd w:val="clear" w:color="auto" w:fill="auto"/>
            <w:noWrap/>
            <w:vAlign w:val="center"/>
            <w:hideMark/>
          </w:tcPr>
          <w:p w14:paraId="0DE587D0" w14:textId="77777777" w:rsidR="00D7412A" w:rsidRPr="000B63B3" w:rsidRDefault="00D7412A" w:rsidP="00D7412A">
            <w:pPr>
              <w:pStyle w:val="ListParagraph"/>
              <w:numPr>
                <w:ilvl w:val="0"/>
                <w:numId w:val="7"/>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Applying the course material to my life.</w:t>
            </w:r>
          </w:p>
        </w:tc>
        <w:tc>
          <w:tcPr>
            <w:tcW w:w="1282" w:type="dxa"/>
            <w:tcBorders>
              <w:top w:val="nil"/>
              <w:left w:val="nil"/>
              <w:bottom w:val="nil"/>
              <w:right w:val="nil"/>
            </w:tcBorders>
            <w:vAlign w:val="center"/>
          </w:tcPr>
          <w:p w14:paraId="3998011E" w14:textId="77777777" w:rsidR="00D7412A" w:rsidRPr="000B63B3" w:rsidRDefault="00D7412A" w:rsidP="00D7412A">
            <w:pPr>
              <w:jc w:val="center"/>
              <w:rPr>
                <w:rFonts w:ascii="Times New Roman" w:hAnsi="Times New Roman" w:cs="Times New Roman"/>
                <w:i/>
                <w:color w:val="000000"/>
                <w:sz w:val="18"/>
                <w:szCs w:val="18"/>
              </w:rPr>
            </w:pPr>
            <w:r w:rsidRPr="000B63B3">
              <w:rPr>
                <w:rFonts w:ascii="Times New Roman" w:hAnsi="Times New Roman" w:cs="Times New Roman"/>
                <w:i/>
                <w:color w:val="000000"/>
                <w:sz w:val="18"/>
                <w:szCs w:val="18"/>
              </w:rPr>
              <w:t>116.22(-.34)</w:t>
            </w:r>
          </w:p>
        </w:tc>
        <w:tc>
          <w:tcPr>
            <w:tcW w:w="1283" w:type="dxa"/>
            <w:tcBorders>
              <w:top w:val="nil"/>
              <w:left w:val="nil"/>
              <w:bottom w:val="nil"/>
              <w:right w:val="nil"/>
            </w:tcBorders>
            <w:shd w:val="clear" w:color="auto" w:fill="auto"/>
            <w:noWrap/>
            <w:vAlign w:val="center"/>
          </w:tcPr>
          <w:p w14:paraId="176FAB7A"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b/>
                <w:color w:val="000000"/>
                <w:sz w:val="18"/>
                <w:szCs w:val="18"/>
              </w:rPr>
              <w:t>.80</w:t>
            </w:r>
          </w:p>
        </w:tc>
        <w:tc>
          <w:tcPr>
            <w:tcW w:w="1282" w:type="dxa"/>
            <w:tcBorders>
              <w:top w:val="nil"/>
              <w:left w:val="nil"/>
              <w:bottom w:val="nil"/>
              <w:right w:val="nil"/>
            </w:tcBorders>
            <w:vAlign w:val="center"/>
          </w:tcPr>
          <w:p w14:paraId="3212170D" w14:textId="77777777" w:rsidR="00D7412A" w:rsidRPr="000B63B3" w:rsidRDefault="00D7412A" w:rsidP="00D7412A">
            <w:pPr>
              <w:jc w:val="center"/>
              <w:rPr>
                <w:rFonts w:ascii="Times New Roman" w:hAnsi="Times New Roman" w:cs="Times New Roman"/>
                <w:i/>
                <w:color w:val="000000"/>
                <w:sz w:val="18"/>
                <w:szCs w:val="18"/>
              </w:rPr>
            </w:pPr>
            <w:r w:rsidRPr="000B63B3">
              <w:rPr>
                <w:rFonts w:ascii="Times New Roman" w:hAnsi="Times New Roman" w:cs="Times New Roman"/>
                <w:i/>
                <w:color w:val="000000"/>
                <w:sz w:val="18"/>
                <w:szCs w:val="18"/>
              </w:rPr>
              <w:t>113.79(-.38)</w:t>
            </w:r>
          </w:p>
        </w:tc>
        <w:tc>
          <w:tcPr>
            <w:tcW w:w="1283" w:type="dxa"/>
            <w:tcBorders>
              <w:top w:val="nil"/>
              <w:left w:val="nil"/>
              <w:bottom w:val="nil"/>
              <w:right w:val="nil"/>
            </w:tcBorders>
            <w:vAlign w:val="center"/>
          </w:tcPr>
          <w:p w14:paraId="7B0B1C3F"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4724474F"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60" w:type="dxa"/>
            <w:tcBorders>
              <w:top w:val="nil"/>
              <w:left w:val="nil"/>
              <w:bottom w:val="nil"/>
              <w:right w:val="nil"/>
            </w:tcBorders>
            <w:shd w:val="clear" w:color="auto" w:fill="auto"/>
            <w:noWrap/>
            <w:vAlign w:val="center"/>
            <w:hideMark/>
          </w:tcPr>
          <w:p w14:paraId="76B37785" w14:textId="77777777" w:rsidR="00D7412A" w:rsidRPr="000B63B3" w:rsidRDefault="00D7412A" w:rsidP="00D7412A">
            <w:pPr>
              <w:pStyle w:val="ListParagraph"/>
              <w:numPr>
                <w:ilvl w:val="0"/>
                <w:numId w:val="7"/>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Finding ways to make the course material interesting to me.   </w:t>
            </w:r>
          </w:p>
        </w:tc>
        <w:tc>
          <w:tcPr>
            <w:tcW w:w="1282" w:type="dxa"/>
            <w:tcBorders>
              <w:top w:val="nil"/>
              <w:left w:val="nil"/>
              <w:bottom w:val="nil"/>
              <w:right w:val="nil"/>
            </w:tcBorders>
            <w:vAlign w:val="center"/>
          </w:tcPr>
          <w:p w14:paraId="5DFD12BD" w14:textId="77777777" w:rsidR="00D7412A" w:rsidRPr="000B63B3" w:rsidRDefault="00D7412A" w:rsidP="00D7412A">
            <w:pPr>
              <w:jc w:val="center"/>
              <w:rPr>
                <w:rFonts w:ascii="Times New Roman" w:hAnsi="Times New Roman" w:cs="Times New Roman"/>
                <w:color w:val="000000"/>
                <w:sz w:val="18"/>
                <w:szCs w:val="18"/>
              </w:rPr>
            </w:pPr>
          </w:p>
        </w:tc>
        <w:tc>
          <w:tcPr>
            <w:tcW w:w="1283" w:type="dxa"/>
            <w:tcBorders>
              <w:top w:val="nil"/>
              <w:left w:val="nil"/>
              <w:bottom w:val="nil"/>
              <w:right w:val="nil"/>
            </w:tcBorders>
            <w:shd w:val="clear" w:color="auto" w:fill="auto"/>
            <w:noWrap/>
            <w:vAlign w:val="center"/>
          </w:tcPr>
          <w:p w14:paraId="50C4CC61"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b/>
                <w:color w:val="000000"/>
                <w:sz w:val="18"/>
                <w:szCs w:val="18"/>
              </w:rPr>
              <w:t>.79</w:t>
            </w:r>
          </w:p>
        </w:tc>
        <w:tc>
          <w:tcPr>
            <w:tcW w:w="1282" w:type="dxa"/>
            <w:tcBorders>
              <w:top w:val="nil"/>
              <w:left w:val="nil"/>
              <w:bottom w:val="nil"/>
              <w:right w:val="nil"/>
            </w:tcBorders>
          </w:tcPr>
          <w:p w14:paraId="28E17869" w14:textId="77777777" w:rsidR="00D7412A" w:rsidRPr="000B63B3" w:rsidRDefault="00D7412A" w:rsidP="00D7412A">
            <w:pPr>
              <w:jc w:val="center"/>
              <w:rPr>
                <w:rFonts w:ascii="Times New Roman" w:hAnsi="Times New Roman" w:cs="Times New Roman"/>
                <w:color w:val="000000"/>
                <w:sz w:val="18"/>
                <w:szCs w:val="18"/>
              </w:rPr>
            </w:pPr>
          </w:p>
        </w:tc>
        <w:tc>
          <w:tcPr>
            <w:tcW w:w="1283" w:type="dxa"/>
            <w:tcBorders>
              <w:top w:val="nil"/>
              <w:left w:val="nil"/>
              <w:bottom w:val="nil"/>
              <w:right w:val="nil"/>
            </w:tcBorders>
            <w:vAlign w:val="center"/>
          </w:tcPr>
          <w:p w14:paraId="6CD51F72"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08BCAC00"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60" w:type="dxa"/>
            <w:tcBorders>
              <w:top w:val="nil"/>
              <w:left w:val="nil"/>
              <w:bottom w:val="nil"/>
              <w:right w:val="nil"/>
            </w:tcBorders>
            <w:shd w:val="clear" w:color="auto" w:fill="auto"/>
            <w:noWrap/>
            <w:vAlign w:val="center"/>
            <w:hideMark/>
          </w:tcPr>
          <w:p w14:paraId="55D074F2" w14:textId="77777777" w:rsidR="00D7412A" w:rsidRPr="000B63B3" w:rsidRDefault="00D7412A" w:rsidP="00D7412A">
            <w:pPr>
              <w:pStyle w:val="ListParagraph"/>
              <w:numPr>
                <w:ilvl w:val="0"/>
                <w:numId w:val="7"/>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Thinking about the course between class meetings.  </w:t>
            </w:r>
          </w:p>
        </w:tc>
        <w:tc>
          <w:tcPr>
            <w:tcW w:w="1282" w:type="dxa"/>
            <w:tcBorders>
              <w:top w:val="nil"/>
              <w:left w:val="nil"/>
              <w:bottom w:val="nil"/>
              <w:right w:val="nil"/>
            </w:tcBorders>
            <w:vAlign w:val="center"/>
          </w:tcPr>
          <w:p w14:paraId="39233A30" w14:textId="77777777" w:rsidR="00D7412A" w:rsidRPr="000B63B3" w:rsidRDefault="00D7412A" w:rsidP="00D7412A">
            <w:pPr>
              <w:jc w:val="center"/>
              <w:rPr>
                <w:rFonts w:ascii="Times New Roman" w:hAnsi="Times New Roman" w:cs="Times New Roman"/>
                <w:color w:val="000000"/>
                <w:sz w:val="18"/>
                <w:szCs w:val="18"/>
              </w:rPr>
            </w:pPr>
          </w:p>
        </w:tc>
        <w:tc>
          <w:tcPr>
            <w:tcW w:w="1283" w:type="dxa"/>
            <w:tcBorders>
              <w:top w:val="nil"/>
              <w:left w:val="nil"/>
              <w:bottom w:val="nil"/>
              <w:right w:val="nil"/>
            </w:tcBorders>
            <w:shd w:val="clear" w:color="auto" w:fill="auto"/>
            <w:noWrap/>
            <w:vAlign w:val="center"/>
          </w:tcPr>
          <w:p w14:paraId="177C07DA"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b/>
                <w:color w:val="000000"/>
                <w:sz w:val="18"/>
                <w:szCs w:val="18"/>
              </w:rPr>
              <w:t>.71</w:t>
            </w:r>
          </w:p>
        </w:tc>
        <w:tc>
          <w:tcPr>
            <w:tcW w:w="1282" w:type="dxa"/>
            <w:tcBorders>
              <w:top w:val="nil"/>
              <w:left w:val="nil"/>
              <w:bottom w:val="nil"/>
              <w:right w:val="nil"/>
            </w:tcBorders>
            <w:vAlign w:val="center"/>
          </w:tcPr>
          <w:p w14:paraId="0C45E375" w14:textId="77777777" w:rsidR="00D7412A" w:rsidRPr="000B63B3" w:rsidRDefault="00D7412A" w:rsidP="00D7412A">
            <w:pPr>
              <w:jc w:val="center"/>
              <w:rPr>
                <w:rFonts w:ascii="Times New Roman" w:hAnsi="Times New Roman" w:cs="Times New Roman"/>
                <w:i/>
                <w:color w:val="000000"/>
                <w:sz w:val="18"/>
                <w:szCs w:val="18"/>
              </w:rPr>
            </w:pPr>
            <w:r w:rsidRPr="000B63B3">
              <w:rPr>
                <w:rFonts w:ascii="Times New Roman" w:hAnsi="Times New Roman" w:cs="Times New Roman"/>
                <w:i/>
                <w:color w:val="000000"/>
                <w:sz w:val="18"/>
                <w:szCs w:val="18"/>
              </w:rPr>
              <w:t>92.34(.30)</w:t>
            </w:r>
          </w:p>
        </w:tc>
        <w:tc>
          <w:tcPr>
            <w:tcW w:w="1283" w:type="dxa"/>
            <w:tcBorders>
              <w:top w:val="nil"/>
              <w:left w:val="nil"/>
              <w:bottom w:val="nil"/>
              <w:right w:val="nil"/>
            </w:tcBorders>
            <w:vAlign w:val="center"/>
          </w:tcPr>
          <w:p w14:paraId="7033A7E3"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5EA5DE30"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60" w:type="dxa"/>
            <w:tcBorders>
              <w:top w:val="nil"/>
              <w:left w:val="nil"/>
              <w:bottom w:val="nil"/>
              <w:right w:val="nil"/>
            </w:tcBorders>
            <w:shd w:val="clear" w:color="auto" w:fill="auto"/>
            <w:noWrap/>
            <w:vAlign w:val="center"/>
            <w:hideMark/>
          </w:tcPr>
          <w:p w14:paraId="491F2B48" w14:textId="77777777" w:rsidR="00D7412A" w:rsidRPr="000B63B3" w:rsidRDefault="00D7412A" w:rsidP="00D7412A">
            <w:pPr>
              <w:pStyle w:val="ListParagraph"/>
              <w:numPr>
                <w:ilvl w:val="0"/>
                <w:numId w:val="7"/>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Really desiring to learn the material.   </w:t>
            </w:r>
          </w:p>
        </w:tc>
        <w:tc>
          <w:tcPr>
            <w:tcW w:w="1282" w:type="dxa"/>
            <w:tcBorders>
              <w:top w:val="nil"/>
              <w:left w:val="nil"/>
              <w:bottom w:val="nil"/>
              <w:right w:val="nil"/>
            </w:tcBorders>
            <w:vAlign w:val="center"/>
          </w:tcPr>
          <w:p w14:paraId="4BCC343C" w14:textId="77777777" w:rsidR="00D7412A" w:rsidRPr="000B63B3" w:rsidRDefault="00D7412A" w:rsidP="00D7412A">
            <w:pPr>
              <w:jc w:val="center"/>
              <w:rPr>
                <w:rFonts w:ascii="Times New Roman" w:hAnsi="Times New Roman" w:cs="Times New Roman"/>
                <w:color w:val="000000"/>
                <w:sz w:val="18"/>
                <w:szCs w:val="18"/>
              </w:rPr>
            </w:pPr>
          </w:p>
        </w:tc>
        <w:tc>
          <w:tcPr>
            <w:tcW w:w="1283" w:type="dxa"/>
            <w:tcBorders>
              <w:top w:val="nil"/>
              <w:left w:val="nil"/>
              <w:bottom w:val="nil"/>
              <w:right w:val="nil"/>
            </w:tcBorders>
            <w:shd w:val="clear" w:color="auto" w:fill="auto"/>
            <w:noWrap/>
            <w:vAlign w:val="center"/>
          </w:tcPr>
          <w:p w14:paraId="73FCBBC8"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b/>
                <w:color w:val="000000"/>
                <w:sz w:val="18"/>
                <w:szCs w:val="18"/>
              </w:rPr>
              <w:t>.81</w:t>
            </w:r>
          </w:p>
        </w:tc>
        <w:tc>
          <w:tcPr>
            <w:tcW w:w="1282" w:type="dxa"/>
            <w:tcBorders>
              <w:top w:val="nil"/>
              <w:left w:val="nil"/>
              <w:bottom w:val="nil"/>
              <w:right w:val="nil"/>
            </w:tcBorders>
            <w:vAlign w:val="center"/>
          </w:tcPr>
          <w:p w14:paraId="41BCEDA1" w14:textId="77777777" w:rsidR="00D7412A" w:rsidRPr="000B63B3" w:rsidRDefault="00D7412A" w:rsidP="00D7412A">
            <w:pPr>
              <w:jc w:val="center"/>
              <w:rPr>
                <w:rFonts w:ascii="Times New Roman" w:hAnsi="Times New Roman" w:cs="Times New Roman"/>
                <w:i/>
                <w:color w:val="000000"/>
                <w:sz w:val="18"/>
                <w:szCs w:val="18"/>
              </w:rPr>
            </w:pPr>
            <w:r w:rsidRPr="000B63B3">
              <w:rPr>
                <w:rFonts w:ascii="Times New Roman" w:hAnsi="Times New Roman" w:cs="Times New Roman"/>
                <w:i/>
                <w:color w:val="000000"/>
                <w:sz w:val="18"/>
                <w:szCs w:val="18"/>
              </w:rPr>
              <w:t>113.05(.34)</w:t>
            </w:r>
          </w:p>
        </w:tc>
        <w:tc>
          <w:tcPr>
            <w:tcW w:w="1283" w:type="dxa"/>
            <w:tcBorders>
              <w:top w:val="nil"/>
              <w:left w:val="nil"/>
              <w:bottom w:val="nil"/>
              <w:right w:val="nil"/>
            </w:tcBorders>
            <w:vAlign w:val="center"/>
          </w:tcPr>
          <w:p w14:paraId="07F50AA4"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3CE75438"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60" w:type="dxa"/>
            <w:tcBorders>
              <w:top w:val="nil"/>
              <w:left w:val="nil"/>
              <w:bottom w:val="nil"/>
              <w:right w:val="nil"/>
            </w:tcBorders>
            <w:shd w:val="clear" w:color="auto" w:fill="auto"/>
            <w:noWrap/>
            <w:vAlign w:val="center"/>
            <w:hideMark/>
          </w:tcPr>
          <w:p w14:paraId="1C49C283" w14:textId="77777777" w:rsidR="00D7412A" w:rsidRPr="000B63B3" w:rsidRDefault="00D7412A" w:rsidP="00D7412A">
            <w:pPr>
              <w:pStyle w:val="ListParagraph"/>
              <w:numPr>
                <w:ilvl w:val="0"/>
                <w:numId w:val="7"/>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Raising my hand in class.   </w:t>
            </w:r>
          </w:p>
        </w:tc>
        <w:tc>
          <w:tcPr>
            <w:tcW w:w="1282" w:type="dxa"/>
            <w:tcBorders>
              <w:top w:val="nil"/>
              <w:left w:val="nil"/>
              <w:bottom w:val="nil"/>
              <w:right w:val="nil"/>
            </w:tcBorders>
            <w:vAlign w:val="center"/>
          </w:tcPr>
          <w:p w14:paraId="54B7E4B8" w14:textId="77777777" w:rsidR="00D7412A" w:rsidRPr="000B63B3" w:rsidRDefault="00D7412A" w:rsidP="00D7412A">
            <w:pPr>
              <w:jc w:val="center"/>
              <w:rPr>
                <w:rFonts w:ascii="Times New Roman" w:hAnsi="Times New Roman" w:cs="Times New Roman"/>
                <w:color w:val="000000"/>
                <w:sz w:val="18"/>
                <w:szCs w:val="18"/>
              </w:rPr>
            </w:pPr>
          </w:p>
        </w:tc>
        <w:tc>
          <w:tcPr>
            <w:tcW w:w="1283" w:type="dxa"/>
            <w:tcBorders>
              <w:top w:val="nil"/>
              <w:left w:val="nil"/>
              <w:bottom w:val="nil"/>
              <w:right w:val="nil"/>
            </w:tcBorders>
            <w:shd w:val="clear" w:color="auto" w:fill="auto"/>
            <w:noWrap/>
            <w:vAlign w:val="center"/>
          </w:tcPr>
          <w:p w14:paraId="2DCE4B79" w14:textId="77777777" w:rsidR="00D7412A" w:rsidRPr="000B63B3" w:rsidRDefault="00D7412A" w:rsidP="00D7412A">
            <w:pPr>
              <w:jc w:val="center"/>
              <w:rPr>
                <w:rFonts w:ascii="Times New Roman" w:hAnsi="Times New Roman" w:cs="Times New Roman"/>
                <w:i/>
                <w:color w:val="000000"/>
                <w:sz w:val="18"/>
                <w:szCs w:val="18"/>
              </w:rPr>
            </w:pPr>
            <w:r w:rsidRPr="000B63B3">
              <w:rPr>
                <w:rFonts w:ascii="Times New Roman" w:hAnsi="Times New Roman" w:cs="Times New Roman"/>
                <w:i/>
                <w:color w:val="000000"/>
                <w:sz w:val="18"/>
                <w:szCs w:val="18"/>
              </w:rPr>
              <w:t>123.52(-.34)</w:t>
            </w:r>
          </w:p>
        </w:tc>
        <w:tc>
          <w:tcPr>
            <w:tcW w:w="1282" w:type="dxa"/>
            <w:tcBorders>
              <w:top w:val="nil"/>
              <w:left w:val="nil"/>
              <w:bottom w:val="nil"/>
              <w:right w:val="nil"/>
            </w:tcBorders>
            <w:vAlign w:val="center"/>
          </w:tcPr>
          <w:p w14:paraId="5E32389F"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b/>
                <w:color w:val="000000"/>
                <w:sz w:val="18"/>
                <w:szCs w:val="18"/>
              </w:rPr>
              <w:t>.81</w:t>
            </w:r>
          </w:p>
        </w:tc>
        <w:tc>
          <w:tcPr>
            <w:tcW w:w="1283" w:type="dxa"/>
            <w:tcBorders>
              <w:top w:val="nil"/>
              <w:left w:val="nil"/>
              <w:bottom w:val="nil"/>
              <w:right w:val="nil"/>
            </w:tcBorders>
            <w:vAlign w:val="center"/>
          </w:tcPr>
          <w:p w14:paraId="47B31988"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6FA3D695"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60" w:type="dxa"/>
            <w:tcBorders>
              <w:top w:val="nil"/>
              <w:left w:val="nil"/>
              <w:bottom w:val="nil"/>
              <w:right w:val="nil"/>
            </w:tcBorders>
            <w:shd w:val="clear" w:color="auto" w:fill="auto"/>
            <w:noWrap/>
            <w:vAlign w:val="center"/>
            <w:hideMark/>
          </w:tcPr>
          <w:p w14:paraId="1196ABB5" w14:textId="77777777" w:rsidR="00D7412A" w:rsidRPr="000B63B3" w:rsidRDefault="00D7412A" w:rsidP="00D7412A">
            <w:pPr>
              <w:pStyle w:val="ListParagraph"/>
              <w:numPr>
                <w:ilvl w:val="0"/>
                <w:numId w:val="7"/>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Asking questions when I don’t understand the instructor.  </w:t>
            </w:r>
          </w:p>
        </w:tc>
        <w:tc>
          <w:tcPr>
            <w:tcW w:w="1282" w:type="dxa"/>
            <w:tcBorders>
              <w:top w:val="nil"/>
              <w:left w:val="nil"/>
              <w:bottom w:val="nil"/>
              <w:right w:val="nil"/>
            </w:tcBorders>
            <w:vAlign w:val="center"/>
          </w:tcPr>
          <w:p w14:paraId="5C45FD8B" w14:textId="77777777" w:rsidR="00D7412A" w:rsidRPr="000B63B3" w:rsidRDefault="00D7412A" w:rsidP="00D7412A">
            <w:pPr>
              <w:jc w:val="center"/>
              <w:rPr>
                <w:rFonts w:ascii="Times New Roman" w:hAnsi="Times New Roman" w:cs="Times New Roman"/>
                <w:color w:val="000000"/>
                <w:sz w:val="18"/>
                <w:szCs w:val="18"/>
              </w:rPr>
            </w:pPr>
          </w:p>
        </w:tc>
        <w:tc>
          <w:tcPr>
            <w:tcW w:w="1283" w:type="dxa"/>
            <w:tcBorders>
              <w:top w:val="nil"/>
              <w:left w:val="nil"/>
              <w:bottom w:val="nil"/>
              <w:right w:val="nil"/>
            </w:tcBorders>
            <w:shd w:val="clear" w:color="auto" w:fill="auto"/>
            <w:noWrap/>
            <w:vAlign w:val="center"/>
          </w:tcPr>
          <w:p w14:paraId="041C9F95" w14:textId="77777777" w:rsidR="00D7412A" w:rsidRPr="000B63B3" w:rsidRDefault="00D7412A" w:rsidP="00D7412A">
            <w:pPr>
              <w:jc w:val="center"/>
              <w:rPr>
                <w:rFonts w:ascii="Times New Roman" w:hAnsi="Times New Roman" w:cs="Times New Roman"/>
                <w:color w:val="000000"/>
                <w:sz w:val="18"/>
                <w:szCs w:val="18"/>
              </w:rPr>
            </w:pPr>
          </w:p>
        </w:tc>
        <w:tc>
          <w:tcPr>
            <w:tcW w:w="1282" w:type="dxa"/>
            <w:tcBorders>
              <w:top w:val="nil"/>
              <w:left w:val="nil"/>
              <w:bottom w:val="nil"/>
              <w:right w:val="nil"/>
            </w:tcBorders>
            <w:vAlign w:val="center"/>
          </w:tcPr>
          <w:p w14:paraId="5922C1B0"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b/>
                <w:color w:val="000000"/>
                <w:sz w:val="18"/>
                <w:szCs w:val="18"/>
              </w:rPr>
              <w:t>.80</w:t>
            </w:r>
          </w:p>
        </w:tc>
        <w:tc>
          <w:tcPr>
            <w:tcW w:w="1283" w:type="dxa"/>
            <w:tcBorders>
              <w:top w:val="nil"/>
              <w:left w:val="nil"/>
              <w:bottom w:val="nil"/>
              <w:right w:val="nil"/>
            </w:tcBorders>
            <w:vAlign w:val="center"/>
          </w:tcPr>
          <w:p w14:paraId="256D5D5F"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31C6B76D"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60" w:type="dxa"/>
            <w:tcBorders>
              <w:top w:val="nil"/>
              <w:left w:val="nil"/>
              <w:bottom w:val="nil"/>
              <w:right w:val="nil"/>
            </w:tcBorders>
            <w:shd w:val="clear" w:color="auto" w:fill="auto"/>
            <w:noWrap/>
            <w:vAlign w:val="center"/>
            <w:hideMark/>
          </w:tcPr>
          <w:p w14:paraId="7B6C007F" w14:textId="77777777" w:rsidR="00D7412A" w:rsidRPr="000B63B3" w:rsidRDefault="00D7412A" w:rsidP="00D7412A">
            <w:pPr>
              <w:pStyle w:val="ListParagraph"/>
              <w:numPr>
                <w:ilvl w:val="0"/>
                <w:numId w:val="7"/>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Having fun in class.  </w:t>
            </w:r>
          </w:p>
        </w:tc>
        <w:tc>
          <w:tcPr>
            <w:tcW w:w="1282" w:type="dxa"/>
            <w:tcBorders>
              <w:top w:val="nil"/>
              <w:left w:val="nil"/>
              <w:bottom w:val="nil"/>
              <w:right w:val="nil"/>
            </w:tcBorders>
            <w:vAlign w:val="center"/>
          </w:tcPr>
          <w:p w14:paraId="795BF767" w14:textId="77777777" w:rsidR="00D7412A" w:rsidRPr="000B63B3" w:rsidRDefault="00D7412A" w:rsidP="00D7412A">
            <w:pPr>
              <w:jc w:val="center"/>
              <w:rPr>
                <w:rFonts w:ascii="Times New Roman" w:hAnsi="Times New Roman" w:cs="Times New Roman"/>
                <w:color w:val="000000"/>
                <w:sz w:val="18"/>
                <w:szCs w:val="18"/>
              </w:rPr>
            </w:pPr>
          </w:p>
        </w:tc>
        <w:tc>
          <w:tcPr>
            <w:tcW w:w="1283" w:type="dxa"/>
            <w:tcBorders>
              <w:top w:val="nil"/>
              <w:left w:val="nil"/>
              <w:bottom w:val="nil"/>
              <w:right w:val="nil"/>
            </w:tcBorders>
            <w:shd w:val="clear" w:color="auto" w:fill="auto"/>
            <w:noWrap/>
            <w:vAlign w:val="center"/>
          </w:tcPr>
          <w:p w14:paraId="582F2094" w14:textId="77777777" w:rsidR="00D7412A" w:rsidRPr="000B63B3" w:rsidRDefault="00D7412A" w:rsidP="00D7412A">
            <w:pPr>
              <w:jc w:val="center"/>
              <w:rPr>
                <w:rFonts w:ascii="Times New Roman" w:hAnsi="Times New Roman" w:cs="Times New Roman"/>
                <w:i/>
                <w:color w:val="000000"/>
                <w:sz w:val="18"/>
                <w:szCs w:val="18"/>
              </w:rPr>
            </w:pPr>
            <w:r w:rsidRPr="000B63B3">
              <w:rPr>
                <w:rFonts w:ascii="Times New Roman" w:hAnsi="Times New Roman" w:cs="Times New Roman"/>
                <w:i/>
                <w:color w:val="000000"/>
                <w:sz w:val="18"/>
                <w:szCs w:val="18"/>
              </w:rPr>
              <w:t>173.61(.40)</w:t>
            </w:r>
          </w:p>
        </w:tc>
        <w:tc>
          <w:tcPr>
            <w:tcW w:w="1282" w:type="dxa"/>
            <w:tcBorders>
              <w:top w:val="nil"/>
              <w:left w:val="nil"/>
              <w:bottom w:val="nil"/>
              <w:right w:val="nil"/>
            </w:tcBorders>
            <w:vAlign w:val="center"/>
          </w:tcPr>
          <w:p w14:paraId="2301B8D7"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b/>
                <w:color w:val="000000"/>
                <w:sz w:val="18"/>
                <w:szCs w:val="18"/>
              </w:rPr>
              <w:t>.78</w:t>
            </w:r>
          </w:p>
        </w:tc>
        <w:tc>
          <w:tcPr>
            <w:tcW w:w="1283" w:type="dxa"/>
            <w:tcBorders>
              <w:top w:val="nil"/>
              <w:left w:val="nil"/>
              <w:bottom w:val="nil"/>
              <w:right w:val="nil"/>
            </w:tcBorders>
            <w:vAlign w:val="center"/>
          </w:tcPr>
          <w:p w14:paraId="141CD93D"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44D96A68"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60" w:type="dxa"/>
            <w:tcBorders>
              <w:top w:val="nil"/>
              <w:left w:val="nil"/>
              <w:bottom w:val="nil"/>
              <w:right w:val="nil"/>
            </w:tcBorders>
            <w:shd w:val="clear" w:color="auto" w:fill="auto"/>
            <w:noWrap/>
            <w:vAlign w:val="center"/>
            <w:hideMark/>
          </w:tcPr>
          <w:p w14:paraId="2F77A844" w14:textId="77777777" w:rsidR="00D7412A" w:rsidRPr="000B63B3" w:rsidRDefault="00D7412A" w:rsidP="00D7412A">
            <w:pPr>
              <w:pStyle w:val="ListParagraph"/>
              <w:numPr>
                <w:ilvl w:val="0"/>
                <w:numId w:val="7"/>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Participating actively in small-group discussions.  </w:t>
            </w:r>
          </w:p>
        </w:tc>
        <w:tc>
          <w:tcPr>
            <w:tcW w:w="1282" w:type="dxa"/>
            <w:tcBorders>
              <w:top w:val="nil"/>
              <w:left w:val="nil"/>
              <w:bottom w:val="nil"/>
              <w:right w:val="nil"/>
            </w:tcBorders>
            <w:vAlign w:val="center"/>
          </w:tcPr>
          <w:p w14:paraId="1C7F001D" w14:textId="77777777" w:rsidR="00D7412A" w:rsidRPr="000B63B3" w:rsidRDefault="00D7412A" w:rsidP="00D7412A">
            <w:pPr>
              <w:jc w:val="center"/>
              <w:rPr>
                <w:rFonts w:ascii="Times New Roman" w:hAnsi="Times New Roman" w:cs="Times New Roman"/>
                <w:color w:val="000000"/>
                <w:sz w:val="18"/>
                <w:szCs w:val="18"/>
              </w:rPr>
            </w:pPr>
          </w:p>
        </w:tc>
        <w:tc>
          <w:tcPr>
            <w:tcW w:w="1283" w:type="dxa"/>
            <w:tcBorders>
              <w:top w:val="nil"/>
              <w:left w:val="nil"/>
              <w:bottom w:val="nil"/>
              <w:right w:val="nil"/>
            </w:tcBorders>
            <w:shd w:val="clear" w:color="auto" w:fill="auto"/>
            <w:noWrap/>
            <w:vAlign w:val="center"/>
          </w:tcPr>
          <w:p w14:paraId="4F340FFB" w14:textId="77777777" w:rsidR="00D7412A" w:rsidRPr="000B63B3" w:rsidRDefault="00D7412A" w:rsidP="00D7412A">
            <w:pPr>
              <w:jc w:val="center"/>
              <w:rPr>
                <w:rFonts w:ascii="Times New Roman" w:hAnsi="Times New Roman" w:cs="Times New Roman"/>
                <w:color w:val="000000"/>
                <w:sz w:val="18"/>
                <w:szCs w:val="18"/>
              </w:rPr>
            </w:pPr>
          </w:p>
        </w:tc>
        <w:tc>
          <w:tcPr>
            <w:tcW w:w="1282" w:type="dxa"/>
            <w:tcBorders>
              <w:top w:val="nil"/>
              <w:left w:val="nil"/>
              <w:bottom w:val="nil"/>
              <w:right w:val="nil"/>
            </w:tcBorders>
            <w:vAlign w:val="center"/>
          </w:tcPr>
          <w:p w14:paraId="1B55F9E9"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b/>
                <w:color w:val="000000"/>
                <w:sz w:val="18"/>
                <w:szCs w:val="18"/>
              </w:rPr>
              <w:t>.80</w:t>
            </w:r>
          </w:p>
        </w:tc>
        <w:tc>
          <w:tcPr>
            <w:tcW w:w="1283" w:type="dxa"/>
            <w:tcBorders>
              <w:top w:val="nil"/>
              <w:left w:val="nil"/>
              <w:bottom w:val="nil"/>
              <w:right w:val="nil"/>
            </w:tcBorders>
            <w:vAlign w:val="center"/>
          </w:tcPr>
          <w:p w14:paraId="4C611E6F"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5F8C4F56"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60" w:type="dxa"/>
            <w:tcBorders>
              <w:top w:val="nil"/>
              <w:left w:val="nil"/>
              <w:bottom w:val="nil"/>
              <w:right w:val="nil"/>
            </w:tcBorders>
            <w:shd w:val="clear" w:color="auto" w:fill="auto"/>
            <w:noWrap/>
            <w:vAlign w:val="center"/>
            <w:hideMark/>
          </w:tcPr>
          <w:p w14:paraId="63D3E8B4" w14:textId="77777777" w:rsidR="00D7412A" w:rsidRPr="000B63B3" w:rsidRDefault="00D7412A" w:rsidP="00D7412A">
            <w:pPr>
              <w:pStyle w:val="ListParagraph"/>
              <w:numPr>
                <w:ilvl w:val="0"/>
                <w:numId w:val="7"/>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Going to the professor’s office hours to review assignments or tests or to ask questions. </w:t>
            </w:r>
          </w:p>
        </w:tc>
        <w:tc>
          <w:tcPr>
            <w:tcW w:w="1282" w:type="dxa"/>
            <w:tcBorders>
              <w:top w:val="nil"/>
              <w:left w:val="nil"/>
              <w:bottom w:val="nil"/>
              <w:right w:val="nil"/>
            </w:tcBorders>
            <w:vAlign w:val="center"/>
          </w:tcPr>
          <w:p w14:paraId="539321D3" w14:textId="77777777" w:rsidR="00D7412A" w:rsidRPr="000B63B3" w:rsidRDefault="00D7412A" w:rsidP="00D7412A">
            <w:pPr>
              <w:jc w:val="center"/>
              <w:rPr>
                <w:rFonts w:ascii="Times New Roman" w:hAnsi="Times New Roman" w:cs="Times New Roman"/>
                <w:color w:val="000000"/>
                <w:sz w:val="18"/>
                <w:szCs w:val="18"/>
              </w:rPr>
            </w:pPr>
          </w:p>
        </w:tc>
        <w:tc>
          <w:tcPr>
            <w:tcW w:w="1283" w:type="dxa"/>
            <w:tcBorders>
              <w:top w:val="nil"/>
              <w:left w:val="nil"/>
              <w:bottom w:val="nil"/>
              <w:right w:val="nil"/>
            </w:tcBorders>
            <w:shd w:val="clear" w:color="auto" w:fill="auto"/>
            <w:noWrap/>
            <w:vAlign w:val="center"/>
          </w:tcPr>
          <w:p w14:paraId="4E856CB9" w14:textId="77777777" w:rsidR="00D7412A" w:rsidRPr="000B63B3" w:rsidRDefault="00D7412A" w:rsidP="00D7412A">
            <w:pPr>
              <w:jc w:val="center"/>
              <w:rPr>
                <w:rFonts w:ascii="Times New Roman" w:hAnsi="Times New Roman" w:cs="Times New Roman"/>
                <w:color w:val="000000"/>
                <w:sz w:val="18"/>
                <w:szCs w:val="18"/>
              </w:rPr>
            </w:pPr>
          </w:p>
        </w:tc>
        <w:tc>
          <w:tcPr>
            <w:tcW w:w="1282" w:type="dxa"/>
            <w:tcBorders>
              <w:top w:val="nil"/>
              <w:left w:val="nil"/>
              <w:bottom w:val="nil"/>
              <w:right w:val="nil"/>
            </w:tcBorders>
            <w:vAlign w:val="center"/>
          </w:tcPr>
          <w:p w14:paraId="6FA8E393"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b/>
                <w:color w:val="000000"/>
                <w:sz w:val="18"/>
                <w:szCs w:val="18"/>
              </w:rPr>
              <w:t>.50</w:t>
            </w:r>
          </w:p>
        </w:tc>
        <w:tc>
          <w:tcPr>
            <w:tcW w:w="1283" w:type="dxa"/>
            <w:tcBorders>
              <w:top w:val="nil"/>
              <w:left w:val="nil"/>
              <w:bottom w:val="nil"/>
              <w:right w:val="nil"/>
            </w:tcBorders>
            <w:vAlign w:val="center"/>
          </w:tcPr>
          <w:p w14:paraId="3D2F6D99"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1883EF73"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60" w:type="dxa"/>
            <w:tcBorders>
              <w:top w:val="nil"/>
              <w:left w:val="nil"/>
              <w:bottom w:val="nil"/>
              <w:right w:val="nil"/>
            </w:tcBorders>
            <w:shd w:val="clear" w:color="auto" w:fill="auto"/>
            <w:noWrap/>
            <w:vAlign w:val="center"/>
            <w:hideMark/>
          </w:tcPr>
          <w:p w14:paraId="24CC7E65" w14:textId="77777777" w:rsidR="00D7412A" w:rsidRPr="000B63B3" w:rsidRDefault="00D7412A" w:rsidP="00D7412A">
            <w:pPr>
              <w:pStyle w:val="ListParagraph"/>
              <w:numPr>
                <w:ilvl w:val="0"/>
                <w:numId w:val="7"/>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Helping fellow students.</w:t>
            </w:r>
          </w:p>
        </w:tc>
        <w:tc>
          <w:tcPr>
            <w:tcW w:w="1282" w:type="dxa"/>
            <w:tcBorders>
              <w:top w:val="nil"/>
              <w:left w:val="nil"/>
              <w:bottom w:val="nil"/>
              <w:right w:val="nil"/>
            </w:tcBorders>
            <w:vAlign w:val="center"/>
          </w:tcPr>
          <w:p w14:paraId="5419AE99" w14:textId="77777777" w:rsidR="00D7412A" w:rsidRPr="000B63B3" w:rsidRDefault="00D7412A" w:rsidP="00D7412A">
            <w:pPr>
              <w:jc w:val="center"/>
              <w:rPr>
                <w:rFonts w:ascii="Times New Roman" w:hAnsi="Times New Roman" w:cs="Times New Roman"/>
                <w:color w:val="000000"/>
                <w:sz w:val="18"/>
                <w:szCs w:val="18"/>
              </w:rPr>
            </w:pPr>
          </w:p>
        </w:tc>
        <w:tc>
          <w:tcPr>
            <w:tcW w:w="1283" w:type="dxa"/>
            <w:tcBorders>
              <w:top w:val="nil"/>
              <w:left w:val="nil"/>
              <w:bottom w:val="nil"/>
              <w:right w:val="nil"/>
            </w:tcBorders>
            <w:shd w:val="clear" w:color="auto" w:fill="auto"/>
            <w:noWrap/>
            <w:vAlign w:val="center"/>
          </w:tcPr>
          <w:p w14:paraId="784C0F7A" w14:textId="77777777" w:rsidR="00D7412A" w:rsidRPr="000B63B3" w:rsidRDefault="00D7412A" w:rsidP="00D7412A">
            <w:pPr>
              <w:jc w:val="center"/>
              <w:rPr>
                <w:rFonts w:ascii="Times New Roman" w:hAnsi="Times New Roman" w:cs="Times New Roman"/>
                <w:color w:val="000000"/>
                <w:sz w:val="18"/>
                <w:szCs w:val="18"/>
              </w:rPr>
            </w:pPr>
          </w:p>
        </w:tc>
        <w:tc>
          <w:tcPr>
            <w:tcW w:w="1282" w:type="dxa"/>
            <w:tcBorders>
              <w:top w:val="nil"/>
              <w:left w:val="nil"/>
              <w:bottom w:val="nil"/>
              <w:right w:val="nil"/>
            </w:tcBorders>
            <w:vAlign w:val="center"/>
          </w:tcPr>
          <w:p w14:paraId="18FAAABE"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b/>
                <w:color w:val="000000"/>
                <w:sz w:val="18"/>
                <w:szCs w:val="18"/>
              </w:rPr>
              <w:t>.70</w:t>
            </w:r>
          </w:p>
        </w:tc>
        <w:tc>
          <w:tcPr>
            <w:tcW w:w="1283" w:type="dxa"/>
            <w:tcBorders>
              <w:top w:val="nil"/>
              <w:left w:val="nil"/>
              <w:bottom w:val="nil"/>
              <w:right w:val="nil"/>
            </w:tcBorders>
            <w:vAlign w:val="center"/>
          </w:tcPr>
          <w:p w14:paraId="6374F265"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17505DE9"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60" w:type="dxa"/>
            <w:tcBorders>
              <w:top w:val="nil"/>
              <w:left w:val="nil"/>
              <w:bottom w:val="nil"/>
              <w:right w:val="nil"/>
            </w:tcBorders>
            <w:shd w:val="clear" w:color="auto" w:fill="auto"/>
            <w:noWrap/>
            <w:vAlign w:val="center"/>
            <w:hideMark/>
          </w:tcPr>
          <w:p w14:paraId="1885D1B1" w14:textId="77777777" w:rsidR="00D7412A" w:rsidRPr="000B63B3" w:rsidRDefault="00D7412A" w:rsidP="00D7412A">
            <w:pPr>
              <w:pStyle w:val="ListParagraph"/>
              <w:numPr>
                <w:ilvl w:val="0"/>
                <w:numId w:val="7"/>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Getting a good grade.  </w:t>
            </w:r>
          </w:p>
        </w:tc>
        <w:tc>
          <w:tcPr>
            <w:tcW w:w="1282" w:type="dxa"/>
            <w:tcBorders>
              <w:top w:val="nil"/>
              <w:left w:val="nil"/>
              <w:bottom w:val="nil"/>
              <w:right w:val="nil"/>
            </w:tcBorders>
            <w:vAlign w:val="center"/>
          </w:tcPr>
          <w:p w14:paraId="60CA2EA4" w14:textId="77777777" w:rsidR="00D7412A" w:rsidRPr="000B63B3" w:rsidRDefault="00D7412A" w:rsidP="00D7412A">
            <w:pPr>
              <w:jc w:val="center"/>
              <w:rPr>
                <w:rFonts w:ascii="Times New Roman" w:hAnsi="Times New Roman" w:cs="Times New Roman"/>
                <w:color w:val="000000"/>
                <w:sz w:val="18"/>
                <w:szCs w:val="18"/>
              </w:rPr>
            </w:pPr>
          </w:p>
        </w:tc>
        <w:tc>
          <w:tcPr>
            <w:tcW w:w="1283" w:type="dxa"/>
            <w:tcBorders>
              <w:top w:val="nil"/>
              <w:left w:val="nil"/>
              <w:bottom w:val="nil"/>
              <w:right w:val="nil"/>
            </w:tcBorders>
            <w:shd w:val="clear" w:color="auto" w:fill="auto"/>
            <w:noWrap/>
            <w:vAlign w:val="center"/>
          </w:tcPr>
          <w:p w14:paraId="476C4463" w14:textId="77777777" w:rsidR="00D7412A" w:rsidRPr="000B63B3" w:rsidRDefault="00D7412A" w:rsidP="00D7412A">
            <w:pPr>
              <w:jc w:val="center"/>
              <w:rPr>
                <w:rFonts w:ascii="Times New Roman" w:hAnsi="Times New Roman" w:cs="Times New Roman"/>
                <w:color w:val="000000"/>
                <w:sz w:val="18"/>
                <w:szCs w:val="18"/>
              </w:rPr>
            </w:pPr>
          </w:p>
        </w:tc>
        <w:tc>
          <w:tcPr>
            <w:tcW w:w="1282" w:type="dxa"/>
            <w:tcBorders>
              <w:top w:val="nil"/>
              <w:left w:val="nil"/>
              <w:bottom w:val="nil"/>
              <w:right w:val="nil"/>
            </w:tcBorders>
          </w:tcPr>
          <w:p w14:paraId="1F8858A4" w14:textId="77777777" w:rsidR="00D7412A" w:rsidRPr="000B63B3" w:rsidRDefault="00D7412A" w:rsidP="00D7412A">
            <w:pPr>
              <w:jc w:val="center"/>
              <w:rPr>
                <w:rFonts w:ascii="Times New Roman" w:hAnsi="Times New Roman" w:cs="Times New Roman"/>
                <w:color w:val="000000"/>
                <w:sz w:val="18"/>
                <w:szCs w:val="18"/>
              </w:rPr>
            </w:pPr>
          </w:p>
        </w:tc>
        <w:tc>
          <w:tcPr>
            <w:tcW w:w="1283" w:type="dxa"/>
            <w:tcBorders>
              <w:top w:val="nil"/>
              <w:left w:val="nil"/>
              <w:bottom w:val="nil"/>
              <w:right w:val="nil"/>
            </w:tcBorders>
            <w:vAlign w:val="center"/>
          </w:tcPr>
          <w:p w14:paraId="4CBD5AC7"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b/>
                <w:color w:val="000000"/>
                <w:sz w:val="18"/>
                <w:szCs w:val="18"/>
              </w:rPr>
              <w:t>.89</w:t>
            </w:r>
          </w:p>
        </w:tc>
      </w:tr>
      <w:tr w:rsidR="00D7412A" w:rsidRPr="000B63B3" w14:paraId="6CCAA788"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60" w:type="dxa"/>
            <w:tcBorders>
              <w:top w:val="nil"/>
              <w:left w:val="nil"/>
              <w:bottom w:val="nil"/>
              <w:right w:val="nil"/>
            </w:tcBorders>
            <w:shd w:val="clear" w:color="auto" w:fill="auto"/>
            <w:noWrap/>
            <w:vAlign w:val="center"/>
            <w:hideMark/>
          </w:tcPr>
          <w:p w14:paraId="012F706A" w14:textId="77777777" w:rsidR="00D7412A" w:rsidRPr="000B63B3" w:rsidRDefault="00D7412A" w:rsidP="00D7412A">
            <w:pPr>
              <w:pStyle w:val="ListParagraph"/>
              <w:numPr>
                <w:ilvl w:val="0"/>
                <w:numId w:val="7"/>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Doing well on the tests.  </w:t>
            </w:r>
          </w:p>
        </w:tc>
        <w:tc>
          <w:tcPr>
            <w:tcW w:w="1282" w:type="dxa"/>
            <w:tcBorders>
              <w:top w:val="nil"/>
              <w:left w:val="nil"/>
              <w:bottom w:val="nil"/>
              <w:right w:val="nil"/>
            </w:tcBorders>
            <w:vAlign w:val="center"/>
          </w:tcPr>
          <w:p w14:paraId="13F851E6" w14:textId="77777777" w:rsidR="00D7412A" w:rsidRPr="000B63B3" w:rsidRDefault="00D7412A" w:rsidP="00D7412A">
            <w:pPr>
              <w:jc w:val="center"/>
              <w:rPr>
                <w:rFonts w:ascii="Times New Roman" w:hAnsi="Times New Roman" w:cs="Times New Roman"/>
                <w:color w:val="000000"/>
                <w:sz w:val="18"/>
                <w:szCs w:val="18"/>
              </w:rPr>
            </w:pPr>
          </w:p>
        </w:tc>
        <w:tc>
          <w:tcPr>
            <w:tcW w:w="1283" w:type="dxa"/>
            <w:tcBorders>
              <w:top w:val="nil"/>
              <w:left w:val="nil"/>
              <w:bottom w:val="nil"/>
              <w:right w:val="nil"/>
            </w:tcBorders>
            <w:shd w:val="clear" w:color="auto" w:fill="auto"/>
            <w:noWrap/>
            <w:vAlign w:val="center"/>
          </w:tcPr>
          <w:p w14:paraId="386AB1A8" w14:textId="77777777" w:rsidR="00D7412A" w:rsidRPr="000B63B3" w:rsidRDefault="00D7412A" w:rsidP="00D7412A">
            <w:pPr>
              <w:jc w:val="center"/>
              <w:rPr>
                <w:rFonts w:ascii="Times New Roman" w:hAnsi="Times New Roman" w:cs="Times New Roman"/>
                <w:color w:val="000000"/>
                <w:sz w:val="18"/>
                <w:szCs w:val="18"/>
              </w:rPr>
            </w:pPr>
          </w:p>
        </w:tc>
        <w:tc>
          <w:tcPr>
            <w:tcW w:w="1282" w:type="dxa"/>
            <w:tcBorders>
              <w:top w:val="nil"/>
              <w:left w:val="nil"/>
              <w:bottom w:val="nil"/>
              <w:right w:val="nil"/>
            </w:tcBorders>
          </w:tcPr>
          <w:p w14:paraId="702E5BD9" w14:textId="77777777" w:rsidR="00D7412A" w:rsidRPr="000B63B3" w:rsidRDefault="00D7412A" w:rsidP="00D7412A">
            <w:pPr>
              <w:jc w:val="center"/>
              <w:rPr>
                <w:rFonts w:ascii="Times New Roman" w:hAnsi="Times New Roman" w:cs="Times New Roman"/>
                <w:color w:val="000000"/>
                <w:sz w:val="18"/>
                <w:szCs w:val="18"/>
              </w:rPr>
            </w:pPr>
          </w:p>
        </w:tc>
        <w:tc>
          <w:tcPr>
            <w:tcW w:w="1283" w:type="dxa"/>
            <w:tcBorders>
              <w:top w:val="nil"/>
              <w:left w:val="nil"/>
              <w:bottom w:val="nil"/>
              <w:right w:val="nil"/>
            </w:tcBorders>
            <w:vAlign w:val="center"/>
          </w:tcPr>
          <w:p w14:paraId="3D8685E0"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b/>
                <w:color w:val="000000"/>
                <w:sz w:val="18"/>
                <w:szCs w:val="18"/>
              </w:rPr>
              <w:t>.80</w:t>
            </w:r>
          </w:p>
        </w:tc>
      </w:tr>
      <w:tr w:rsidR="00D7412A" w:rsidRPr="000B63B3" w14:paraId="7C01AC18"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060" w:type="dxa"/>
            <w:tcBorders>
              <w:top w:val="nil"/>
              <w:left w:val="nil"/>
              <w:bottom w:val="single" w:sz="4" w:space="0" w:color="auto"/>
              <w:right w:val="nil"/>
            </w:tcBorders>
            <w:shd w:val="clear" w:color="auto" w:fill="auto"/>
            <w:noWrap/>
            <w:vAlign w:val="center"/>
            <w:hideMark/>
          </w:tcPr>
          <w:p w14:paraId="3589FF59" w14:textId="77777777" w:rsidR="00D7412A" w:rsidRPr="000B63B3" w:rsidRDefault="00D7412A" w:rsidP="00D7412A">
            <w:pPr>
              <w:pStyle w:val="ListParagraph"/>
              <w:numPr>
                <w:ilvl w:val="0"/>
                <w:numId w:val="7"/>
              </w:numPr>
              <w:ind w:left="250"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Being confident that I can learn and do well in the class.</w:t>
            </w:r>
          </w:p>
        </w:tc>
        <w:tc>
          <w:tcPr>
            <w:tcW w:w="1282" w:type="dxa"/>
            <w:tcBorders>
              <w:top w:val="nil"/>
              <w:left w:val="nil"/>
              <w:bottom w:val="single" w:sz="4" w:space="0" w:color="auto"/>
              <w:right w:val="nil"/>
            </w:tcBorders>
            <w:vAlign w:val="center"/>
          </w:tcPr>
          <w:p w14:paraId="0A15C563" w14:textId="77777777" w:rsidR="00D7412A" w:rsidRPr="000B63B3" w:rsidRDefault="00D7412A" w:rsidP="00D7412A">
            <w:pPr>
              <w:jc w:val="center"/>
              <w:rPr>
                <w:rFonts w:ascii="Times New Roman" w:hAnsi="Times New Roman" w:cs="Times New Roman"/>
                <w:i/>
                <w:color w:val="000000"/>
                <w:sz w:val="18"/>
                <w:szCs w:val="18"/>
              </w:rPr>
            </w:pPr>
            <w:r w:rsidRPr="000B63B3">
              <w:rPr>
                <w:rFonts w:ascii="Times New Roman" w:hAnsi="Times New Roman" w:cs="Times New Roman"/>
                <w:i/>
                <w:color w:val="000000"/>
                <w:sz w:val="18"/>
                <w:szCs w:val="18"/>
              </w:rPr>
              <w:t>138.14(.36)</w:t>
            </w:r>
          </w:p>
        </w:tc>
        <w:tc>
          <w:tcPr>
            <w:tcW w:w="1283" w:type="dxa"/>
            <w:tcBorders>
              <w:top w:val="nil"/>
              <w:left w:val="nil"/>
              <w:bottom w:val="single" w:sz="4" w:space="0" w:color="auto"/>
              <w:right w:val="nil"/>
            </w:tcBorders>
            <w:shd w:val="clear" w:color="auto" w:fill="auto"/>
            <w:noWrap/>
            <w:vAlign w:val="center"/>
          </w:tcPr>
          <w:p w14:paraId="00422875" w14:textId="77777777" w:rsidR="00D7412A" w:rsidRPr="000B63B3" w:rsidRDefault="00D7412A" w:rsidP="00D7412A">
            <w:pPr>
              <w:jc w:val="center"/>
              <w:rPr>
                <w:rFonts w:ascii="Times New Roman" w:hAnsi="Times New Roman" w:cs="Times New Roman"/>
                <w:i/>
                <w:color w:val="000000"/>
                <w:sz w:val="18"/>
                <w:szCs w:val="18"/>
              </w:rPr>
            </w:pPr>
            <w:r w:rsidRPr="000B63B3">
              <w:rPr>
                <w:rFonts w:ascii="Times New Roman" w:hAnsi="Times New Roman" w:cs="Times New Roman"/>
                <w:i/>
                <w:color w:val="000000"/>
                <w:sz w:val="18"/>
                <w:szCs w:val="18"/>
              </w:rPr>
              <w:t>258.44(.43)</w:t>
            </w:r>
          </w:p>
        </w:tc>
        <w:tc>
          <w:tcPr>
            <w:tcW w:w="1282" w:type="dxa"/>
            <w:tcBorders>
              <w:top w:val="nil"/>
              <w:left w:val="nil"/>
              <w:bottom w:val="single" w:sz="4" w:space="0" w:color="auto"/>
              <w:right w:val="nil"/>
            </w:tcBorders>
            <w:vAlign w:val="center"/>
          </w:tcPr>
          <w:p w14:paraId="0516BA8B" w14:textId="77777777" w:rsidR="00D7412A" w:rsidRPr="000B63B3" w:rsidRDefault="00D7412A" w:rsidP="00D7412A">
            <w:pPr>
              <w:jc w:val="center"/>
              <w:rPr>
                <w:rFonts w:ascii="Times New Roman" w:hAnsi="Times New Roman" w:cs="Times New Roman"/>
                <w:i/>
                <w:color w:val="000000"/>
                <w:sz w:val="18"/>
                <w:szCs w:val="18"/>
              </w:rPr>
            </w:pPr>
            <w:r w:rsidRPr="000B63B3">
              <w:rPr>
                <w:rFonts w:ascii="Times New Roman" w:hAnsi="Times New Roman" w:cs="Times New Roman"/>
                <w:i/>
                <w:color w:val="000000"/>
                <w:sz w:val="18"/>
                <w:szCs w:val="18"/>
              </w:rPr>
              <w:t>191.09(.38)</w:t>
            </w:r>
          </w:p>
        </w:tc>
        <w:tc>
          <w:tcPr>
            <w:tcW w:w="1283" w:type="dxa"/>
            <w:tcBorders>
              <w:top w:val="nil"/>
              <w:left w:val="nil"/>
              <w:bottom w:val="single" w:sz="4" w:space="0" w:color="auto"/>
              <w:right w:val="nil"/>
            </w:tcBorders>
            <w:vAlign w:val="center"/>
          </w:tcPr>
          <w:p w14:paraId="53FF1627"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b/>
                <w:color w:val="000000"/>
                <w:sz w:val="18"/>
                <w:szCs w:val="18"/>
              </w:rPr>
              <w:t>.87</w:t>
            </w:r>
          </w:p>
        </w:tc>
      </w:tr>
    </w:tbl>
    <w:p w14:paraId="67340B2E" w14:textId="77777777" w:rsidR="00D7412A" w:rsidRPr="000B63B3" w:rsidRDefault="00D7412A" w:rsidP="00D7412A">
      <w:pPr>
        <w:contextualSpacing/>
        <w:rPr>
          <w:rFonts w:ascii="Times New Roman" w:hAnsi="Times New Roman" w:cs="Times New Roman"/>
          <w:sz w:val="18"/>
          <w:szCs w:val="18"/>
        </w:rPr>
      </w:pPr>
      <w:r w:rsidRPr="000B63B3">
        <w:rPr>
          <w:rFonts w:ascii="Times New Roman" w:hAnsi="Times New Roman" w:cs="Times New Roman"/>
          <w:i/>
          <w:sz w:val="18"/>
          <w:szCs w:val="18"/>
        </w:rPr>
        <w:t xml:space="preserve">Notes: </w:t>
      </w:r>
      <w:r w:rsidRPr="000B63B3">
        <w:rPr>
          <w:rFonts w:ascii="Times New Roman" w:hAnsi="Times New Roman" w:cs="Times New Roman"/>
          <w:sz w:val="18"/>
          <w:szCs w:val="18"/>
        </w:rPr>
        <w:t xml:space="preserve">Factor loadings in bold are the standardized CFA factor loadings from the data in the current study.  Numbers in italics are the modification indices (i.e., approximate decrease in model chi-square if parameter were to be estimated in a subsequent model) and the estimated standardized expected parameter change from the CFA model that indicated potential cross-loading items. </w:t>
      </w:r>
    </w:p>
    <w:p w14:paraId="529DC44B" w14:textId="77777777" w:rsidR="00D7412A" w:rsidRPr="000B63B3" w:rsidRDefault="00D7412A" w:rsidP="00D7412A">
      <w:pPr>
        <w:spacing w:after="160" w:line="259" w:lineRule="auto"/>
        <w:rPr>
          <w:rFonts w:ascii="Times New Roman" w:hAnsi="Times New Roman" w:cs="Times New Roman"/>
        </w:rPr>
      </w:pPr>
      <w:r w:rsidRPr="000B63B3">
        <w:rPr>
          <w:rFonts w:ascii="Times New Roman" w:hAnsi="Times New Roman" w:cs="Times New Roman"/>
        </w:rPr>
        <w:br w:type="page"/>
      </w:r>
    </w:p>
    <w:p w14:paraId="09805042" w14:textId="77777777" w:rsidR="00D7412A" w:rsidRPr="000B63B3" w:rsidRDefault="00D7412A" w:rsidP="00D7412A">
      <w:pPr>
        <w:outlineLvl w:val="0"/>
        <w:rPr>
          <w:rFonts w:ascii="Times New Roman" w:hAnsi="Times New Roman" w:cs="Times New Roman"/>
        </w:rPr>
      </w:pPr>
      <w:r w:rsidRPr="000B63B3">
        <w:rPr>
          <w:rFonts w:ascii="Times New Roman" w:hAnsi="Times New Roman" w:cs="Times New Roman"/>
        </w:rPr>
        <w:t>Table 2</w:t>
      </w:r>
    </w:p>
    <w:p w14:paraId="1A93B3BE" w14:textId="77777777" w:rsidR="00D7412A" w:rsidRPr="000B63B3" w:rsidRDefault="00D7412A" w:rsidP="00D7412A">
      <w:pPr>
        <w:outlineLvl w:val="0"/>
        <w:rPr>
          <w:rFonts w:ascii="Times New Roman" w:hAnsi="Times New Roman" w:cs="Times New Roman"/>
        </w:rPr>
      </w:pPr>
    </w:p>
    <w:p w14:paraId="2F63499B" w14:textId="77777777" w:rsidR="00D7412A" w:rsidRPr="000B63B3" w:rsidRDefault="00D7412A" w:rsidP="00D7412A">
      <w:pPr>
        <w:rPr>
          <w:rFonts w:ascii="Times New Roman" w:hAnsi="Times New Roman" w:cs="Times New Roman"/>
          <w:i/>
        </w:rPr>
      </w:pPr>
      <w:r w:rsidRPr="000B63B3">
        <w:rPr>
          <w:rFonts w:ascii="Times New Roman" w:hAnsi="Times New Roman" w:cs="Times New Roman"/>
          <w:i/>
        </w:rPr>
        <w:t>CFA Results- Taylor et al. (2011) Model</w:t>
      </w:r>
    </w:p>
    <w:p w14:paraId="0F0B8106" w14:textId="77777777" w:rsidR="00D7412A" w:rsidRPr="000B63B3" w:rsidRDefault="00D7412A" w:rsidP="00D7412A">
      <w:pPr>
        <w:rPr>
          <w:rFonts w:ascii="Times New Roman" w:hAnsi="Times New Roman" w:cs="Times New Roman"/>
          <w:i/>
        </w:rPr>
      </w:pPr>
    </w:p>
    <w:tbl>
      <w:tblPr>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1170"/>
        <w:gridCol w:w="1170"/>
        <w:gridCol w:w="1170"/>
        <w:gridCol w:w="1170"/>
        <w:gridCol w:w="1170"/>
      </w:tblGrid>
      <w:tr w:rsidR="00D7412A" w:rsidRPr="000B63B3" w14:paraId="27DFF2DE" w14:textId="77777777" w:rsidTr="00D7412A">
        <w:trPr>
          <w:trHeight w:val="84"/>
        </w:trPr>
        <w:tc>
          <w:tcPr>
            <w:tcW w:w="2610" w:type="dxa"/>
            <w:tcBorders>
              <w:top w:val="single" w:sz="4" w:space="0" w:color="auto"/>
              <w:left w:val="nil"/>
              <w:bottom w:val="single" w:sz="4" w:space="0" w:color="auto"/>
              <w:right w:val="nil"/>
            </w:tcBorders>
            <w:shd w:val="clear" w:color="auto" w:fill="auto"/>
            <w:vAlign w:val="center"/>
          </w:tcPr>
          <w:p w14:paraId="4761821F" w14:textId="77777777" w:rsidR="00D7412A" w:rsidRPr="000B63B3" w:rsidRDefault="00D7412A" w:rsidP="00D7412A">
            <w:pPr>
              <w:contextualSpacing/>
              <w:rPr>
                <w:rFonts w:ascii="Times New Roman" w:hAnsi="Times New Roman" w:cs="Times New Roman"/>
                <w:sz w:val="18"/>
                <w:szCs w:val="18"/>
              </w:rPr>
            </w:pPr>
            <w:r w:rsidRPr="000B63B3">
              <w:rPr>
                <w:rFonts w:ascii="Times New Roman" w:hAnsi="Times New Roman" w:cs="Times New Roman"/>
                <w:sz w:val="18"/>
                <w:szCs w:val="18"/>
              </w:rPr>
              <w:t>Item</w:t>
            </w:r>
          </w:p>
        </w:tc>
        <w:tc>
          <w:tcPr>
            <w:tcW w:w="1170" w:type="dxa"/>
            <w:tcBorders>
              <w:top w:val="single" w:sz="4" w:space="0" w:color="auto"/>
              <w:left w:val="nil"/>
              <w:bottom w:val="single" w:sz="4" w:space="0" w:color="auto"/>
              <w:right w:val="nil"/>
            </w:tcBorders>
            <w:vAlign w:val="center"/>
          </w:tcPr>
          <w:p w14:paraId="02C9A8EC" w14:textId="77777777" w:rsidR="00D7412A" w:rsidRPr="000B63B3" w:rsidRDefault="00D7412A" w:rsidP="00D7412A">
            <w:pPr>
              <w:contextualSpacing/>
              <w:jc w:val="center"/>
              <w:rPr>
                <w:rFonts w:ascii="Times New Roman" w:hAnsi="Times New Roman" w:cs="Times New Roman"/>
                <w:sz w:val="18"/>
                <w:szCs w:val="18"/>
              </w:rPr>
            </w:pPr>
            <w:r w:rsidRPr="000B63B3">
              <w:rPr>
                <w:rFonts w:ascii="Times New Roman" w:hAnsi="Times New Roman" w:cs="Times New Roman"/>
                <w:sz w:val="18"/>
                <w:szCs w:val="18"/>
              </w:rPr>
              <w:t>Skills-In</w:t>
            </w:r>
          </w:p>
        </w:tc>
        <w:tc>
          <w:tcPr>
            <w:tcW w:w="1170" w:type="dxa"/>
            <w:tcBorders>
              <w:top w:val="single" w:sz="4" w:space="0" w:color="auto"/>
              <w:left w:val="nil"/>
              <w:bottom w:val="single" w:sz="4" w:space="0" w:color="auto"/>
              <w:right w:val="nil"/>
            </w:tcBorders>
          </w:tcPr>
          <w:p w14:paraId="0D62080E" w14:textId="77777777" w:rsidR="00D7412A" w:rsidRPr="000B63B3" w:rsidRDefault="00D7412A" w:rsidP="00D7412A">
            <w:pPr>
              <w:contextualSpacing/>
              <w:jc w:val="center"/>
              <w:rPr>
                <w:rFonts w:ascii="Times New Roman" w:hAnsi="Times New Roman" w:cs="Times New Roman"/>
                <w:sz w:val="18"/>
                <w:szCs w:val="18"/>
              </w:rPr>
            </w:pPr>
            <w:r w:rsidRPr="000B63B3">
              <w:rPr>
                <w:rFonts w:ascii="Times New Roman" w:hAnsi="Times New Roman" w:cs="Times New Roman"/>
                <w:sz w:val="18"/>
                <w:szCs w:val="18"/>
              </w:rPr>
              <w:t>Skills-Out</w:t>
            </w:r>
          </w:p>
        </w:tc>
        <w:tc>
          <w:tcPr>
            <w:tcW w:w="1170" w:type="dxa"/>
            <w:tcBorders>
              <w:top w:val="single" w:sz="4" w:space="0" w:color="auto"/>
              <w:left w:val="nil"/>
              <w:bottom w:val="single" w:sz="4" w:space="0" w:color="auto"/>
              <w:right w:val="nil"/>
            </w:tcBorders>
            <w:vAlign w:val="center"/>
          </w:tcPr>
          <w:p w14:paraId="04DBBBE9" w14:textId="77777777" w:rsidR="00D7412A" w:rsidRPr="000B63B3" w:rsidRDefault="00D7412A" w:rsidP="00D7412A">
            <w:pPr>
              <w:contextualSpacing/>
              <w:jc w:val="center"/>
              <w:rPr>
                <w:rFonts w:ascii="Times New Roman" w:hAnsi="Times New Roman" w:cs="Times New Roman"/>
                <w:sz w:val="18"/>
                <w:szCs w:val="18"/>
              </w:rPr>
            </w:pPr>
            <w:r w:rsidRPr="000B63B3">
              <w:rPr>
                <w:rFonts w:ascii="Times New Roman" w:hAnsi="Times New Roman" w:cs="Times New Roman"/>
                <w:sz w:val="18"/>
                <w:szCs w:val="18"/>
              </w:rPr>
              <w:t>Emotional</w:t>
            </w:r>
          </w:p>
        </w:tc>
        <w:tc>
          <w:tcPr>
            <w:tcW w:w="1170" w:type="dxa"/>
            <w:tcBorders>
              <w:top w:val="single" w:sz="4" w:space="0" w:color="auto"/>
              <w:left w:val="nil"/>
              <w:bottom w:val="single" w:sz="4" w:space="0" w:color="auto"/>
              <w:right w:val="nil"/>
            </w:tcBorders>
          </w:tcPr>
          <w:p w14:paraId="7CC4944F" w14:textId="77777777" w:rsidR="00D7412A" w:rsidRPr="000B63B3" w:rsidRDefault="00D7412A" w:rsidP="00D7412A">
            <w:pPr>
              <w:contextualSpacing/>
              <w:jc w:val="center"/>
              <w:rPr>
                <w:rFonts w:ascii="Times New Roman" w:hAnsi="Times New Roman" w:cs="Times New Roman"/>
                <w:sz w:val="18"/>
                <w:szCs w:val="18"/>
              </w:rPr>
            </w:pPr>
            <w:r w:rsidRPr="000B63B3">
              <w:rPr>
                <w:rFonts w:ascii="Times New Roman" w:hAnsi="Times New Roman" w:cs="Times New Roman"/>
                <w:color w:val="000000"/>
                <w:sz w:val="18"/>
                <w:szCs w:val="18"/>
              </w:rPr>
              <w:t>Participation</w:t>
            </w:r>
          </w:p>
        </w:tc>
        <w:tc>
          <w:tcPr>
            <w:tcW w:w="1170" w:type="dxa"/>
            <w:tcBorders>
              <w:top w:val="single" w:sz="4" w:space="0" w:color="auto"/>
              <w:left w:val="nil"/>
              <w:bottom w:val="single" w:sz="4" w:space="0" w:color="auto"/>
              <w:right w:val="nil"/>
            </w:tcBorders>
            <w:vAlign w:val="center"/>
          </w:tcPr>
          <w:p w14:paraId="1C7AA385" w14:textId="77777777" w:rsidR="00D7412A" w:rsidRPr="000B63B3" w:rsidRDefault="00D7412A" w:rsidP="00D7412A">
            <w:pPr>
              <w:contextualSpacing/>
              <w:jc w:val="center"/>
              <w:rPr>
                <w:rFonts w:ascii="Times New Roman" w:hAnsi="Times New Roman" w:cs="Times New Roman"/>
                <w:sz w:val="18"/>
                <w:szCs w:val="18"/>
              </w:rPr>
            </w:pPr>
            <w:r w:rsidRPr="000B63B3">
              <w:rPr>
                <w:rFonts w:ascii="Times New Roman" w:hAnsi="Times New Roman" w:cs="Times New Roman"/>
                <w:sz w:val="18"/>
                <w:szCs w:val="18"/>
              </w:rPr>
              <w:t>Performance</w:t>
            </w:r>
          </w:p>
        </w:tc>
      </w:tr>
      <w:tr w:rsidR="00D7412A" w:rsidRPr="000B63B3" w14:paraId="2502AC60"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610" w:type="dxa"/>
            <w:tcBorders>
              <w:top w:val="nil"/>
              <w:left w:val="nil"/>
              <w:bottom w:val="nil"/>
              <w:right w:val="nil"/>
            </w:tcBorders>
            <w:shd w:val="clear" w:color="auto" w:fill="auto"/>
            <w:noWrap/>
            <w:vAlign w:val="center"/>
            <w:hideMark/>
          </w:tcPr>
          <w:p w14:paraId="55750869" w14:textId="77777777" w:rsidR="00D7412A" w:rsidRPr="000B63B3" w:rsidRDefault="00D7412A" w:rsidP="00D7412A">
            <w:pPr>
              <w:pStyle w:val="ListParagraph"/>
              <w:numPr>
                <w:ilvl w:val="0"/>
                <w:numId w:val="8"/>
              </w:numPr>
              <w:ind w:left="34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Making sure to study on a regular basis.  </w:t>
            </w:r>
          </w:p>
        </w:tc>
        <w:tc>
          <w:tcPr>
            <w:tcW w:w="1170" w:type="dxa"/>
            <w:tcBorders>
              <w:top w:val="nil"/>
              <w:left w:val="nil"/>
              <w:bottom w:val="nil"/>
              <w:right w:val="nil"/>
            </w:tcBorders>
            <w:vAlign w:val="center"/>
          </w:tcPr>
          <w:p w14:paraId="05D09537"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color w:val="000000"/>
                <w:sz w:val="18"/>
                <w:szCs w:val="18"/>
              </w:rPr>
              <w:t>-</w:t>
            </w:r>
          </w:p>
        </w:tc>
        <w:tc>
          <w:tcPr>
            <w:tcW w:w="1170" w:type="dxa"/>
            <w:tcBorders>
              <w:top w:val="nil"/>
              <w:left w:val="nil"/>
              <w:bottom w:val="nil"/>
              <w:right w:val="nil"/>
            </w:tcBorders>
            <w:vAlign w:val="center"/>
          </w:tcPr>
          <w:p w14:paraId="2DF91621"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color w:val="000000"/>
                <w:sz w:val="18"/>
                <w:szCs w:val="18"/>
              </w:rPr>
              <w:t>-</w:t>
            </w:r>
          </w:p>
        </w:tc>
        <w:tc>
          <w:tcPr>
            <w:tcW w:w="1170" w:type="dxa"/>
            <w:tcBorders>
              <w:top w:val="nil"/>
              <w:left w:val="nil"/>
              <w:bottom w:val="nil"/>
              <w:right w:val="nil"/>
            </w:tcBorders>
            <w:shd w:val="clear" w:color="auto" w:fill="auto"/>
            <w:noWrap/>
            <w:vAlign w:val="center"/>
          </w:tcPr>
          <w:p w14:paraId="47D2BDD7"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w:t>
            </w:r>
          </w:p>
        </w:tc>
        <w:tc>
          <w:tcPr>
            <w:tcW w:w="1170" w:type="dxa"/>
            <w:tcBorders>
              <w:top w:val="nil"/>
              <w:left w:val="nil"/>
              <w:bottom w:val="nil"/>
              <w:right w:val="nil"/>
            </w:tcBorders>
            <w:vAlign w:val="center"/>
          </w:tcPr>
          <w:p w14:paraId="7AC9B060"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w:t>
            </w:r>
          </w:p>
        </w:tc>
        <w:tc>
          <w:tcPr>
            <w:tcW w:w="1170" w:type="dxa"/>
            <w:tcBorders>
              <w:top w:val="nil"/>
              <w:left w:val="nil"/>
              <w:bottom w:val="nil"/>
              <w:right w:val="nil"/>
            </w:tcBorders>
            <w:vAlign w:val="center"/>
          </w:tcPr>
          <w:p w14:paraId="268059D3"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w:t>
            </w:r>
          </w:p>
        </w:tc>
      </w:tr>
      <w:tr w:rsidR="00D7412A" w:rsidRPr="000B63B3" w14:paraId="1B25321A"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610" w:type="dxa"/>
            <w:tcBorders>
              <w:top w:val="nil"/>
              <w:left w:val="nil"/>
              <w:bottom w:val="nil"/>
              <w:right w:val="nil"/>
            </w:tcBorders>
            <w:shd w:val="clear" w:color="auto" w:fill="auto"/>
            <w:noWrap/>
            <w:vAlign w:val="center"/>
            <w:hideMark/>
          </w:tcPr>
          <w:p w14:paraId="729BA59B" w14:textId="77777777" w:rsidR="00D7412A" w:rsidRPr="000B63B3" w:rsidRDefault="00D7412A" w:rsidP="00D7412A">
            <w:pPr>
              <w:pStyle w:val="ListParagraph"/>
              <w:numPr>
                <w:ilvl w:val="0"/>
                <w:numId w:val="8"/>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Putting forth effort.</w:t>
            </w:r>
          </w:p>
        </w:tc>
        <w:tc>
          <w:tcPr>
            <w:tcW w:w="1170" w:type="dxa"/>
            <w:tcBorders>
              <w:top w:val="nil"/>
              <w:left w:val="nil"/>
              <w:bottom w:val="nil"/>
              <w:right w:val="nil"/>
            </w:tcBorders>
            <w:vAlign w:val="center"/>
          </w:tcPr>
          <w:p w14:paraId="582D1721"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i/>
                <w:color w:val="000000"/>
                <w:sz w:val="18"/>
                <w:szCs w:val="18"/>
              </w:rPr>
              <w:t>17.90(1.23)</w:t>
            </w:r>
          </w:p>
        </w:tc>
        <w:tc>
          <w:tcPr>
            <w:tcW w:w="1170" w:type="dxa"/>
            <w:tcBorders>
              <w:top w:val="nil"/>
              <w:left w:val="nil"/>
              <w:bottom w:val="nil"/>
              <w:right w:val="nil"/>
            </w:tcBorders>
            <w:vAlign w:val="center"/>
          </w:tcPr>
          <w:p w14:paraId="54DD3583"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b/>
                <w:color w:val="000000"/>
                <w:sz w:val="18"/>
                <w:szCs w:val="18"/>
              </w:rPr>
              <w:t>.78</w:t>
            </w:r>
          </w:p>
        </w:tc>
        <w:tc>
          <w:tcPr>
            <w:tcW w:w="1170" w:type="dxa"/>
            <w:tcBorders>
              <w:top w:val="nil"/>
              <w:left w:val="nil"/>
              <w:bottom w:val="nil"/>
              <w:right w:val="nil"/>
            </w:tcBorders>
            <w:shd w:val="clear" w:color="auto" w:fill="auto"/>
            <w:noWrap/>
            <w:vAlign w:val="center"/>
          </w:tcPr>
          <w:p w14:paraId="455ACB57" w14:textId="77777777" w:rsidR="00D7412A" w:rsidRPr="000B63B3" w:rsidRDefault="00D7412A" w:rsidP="00D7412A">
            <w:pPr>
              <w:jc w:val="center"/>
              <w:rPr>
                <w:rFonts w:ascii="Times New Roman" w:hAnsi="Times New Roman" w:cs="Times New Roman"/>
                <w:color w:val="000000"/>
                <w:sz w:val="18"/>
                <w:szCs w:val="18"/>
              </w:rPr>
            </w:pPr>
          </w:p>
        </w:tc>
        <w:tc>
          <w:tcPr>
            <w:tcW w:w="1170" w:type="dxa"/>
            <w:tcBorders>
              <w:top w:val="nil"/>
              <w:left w:val="nil"/>
              <w:bottom w:val="nil"/>
              <w:right w:val="nil"/>
            </w:tcBorders>
            <w:vAlign w:val="center"/>
          </w:tcPr>
          <w:p w14:paraId="47379FE6" w14:textId="77777777" w:rsidR="00D7412A" w:rsidRPr="000B63B3" w:rsidRDefault="00D7412A" w:rsidP="00D7412A">
            <w:pPr>
              <w:jc w:val="center"/>
              <w:rPr>
                <w:rFonts w:ascii="Times New Roman" w:hAnsi="Times New Roman" w:cs="Times New Roman"/>
                <w:i/>
                <w:color w:val="000000"/>
                <w:sz w:val="18"/>
                <w:szCs w:val="18"/>
              </w:rPr>
            </w:pPr>
            <w:r w:rsidRPr="000B63B3">
              <w:rPr>
                <w:rFonts w:ascii="Times New Roman" w:hAnsi="Times New Roman" w:cs="Times New Roman"/>
                <w:i/>
                <w:color w:val="000000"/>
                <w:sz w:val="18"/>
                <w:szCs w:val="18"/>
              </w:rPr>
              <w:t>47.97(-.41)</w:t>
            </w:r>
          </w:p>
        </w:tc>
        <w:tc>
          <w:tcPr>
            <w:tcW w:w="1170" w:type="dxa"/>
            <w:tcBorders>
              <w:top w:val="nil"/>
              <w:left w:val="nil"/>
              <w:bottom w:val="nil"/>
              <w:right w:val="nil"/>
            </w:tcBorders>
            <w:vAlign w:val="center"/>
          </w:tcPr>
          <w:p w14:paraId="3BFE057C" w14:textId="77777777" w:rsidR="00D7412A" w:rsidRPr="000B63B3" w:rsidRDefault="00D7412A" w:rsidP="00D7412A">
            <w:pPr>
              <w:jc w:val="center"/>
              <w:rPr>
                <w:rFonts w:ascii="Times New Roman" w:hAnsi="Times New Roman" w:cs="Times New Roman"/>
                <w:i/>
                <w:color w:val="000000"/>
                <w:sz w:val="18"/>
                <w:szCs w:val="18"/>
              </w:rPr>
            </w:pPr>
            <w:r w:rsidRPr="000B63B3">
              <w:rPr>
                <w:rFonts w:ascii="Times New Roman" w:hAnsi="Times New Roman" w:cs="Times New Roman"/>
                <w:i/>
                <w:color w:val="000000"/>
                <w:sz w:val="18"/>
                <w:szCs w:val="18"/>
              </w:rPr>
              <w:t>52.92(.42)</w:t>
            </w:r>
          </w:p>
        </w:tc>
      </w:tr>
      <w:tr w:rsidR="00D7412A" w:rsidRPr="000B63B3" w14:paraId="75DE55BF"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610" w:type="dxa"/>
            <w:tcBorders>
              <w:top w:val="nil"/>
              <w:left w:val="nil"/>
              <w:bottom w:val="nil"/>
              <w:right w:val="nil"/>
            </w:tcBorders>
            <w:shd w:val="clear" w:color="auto" w:fill="auto"/>
            <w:noWrap/>
            <w:vAlign w:val="center"/>
            <w:hideMark/>
          </w:tcPr>
          <w:p w14:paraId="7CFFD0EE" w14:textId="77777777" w:rsidR="00D7412A" w:rsidRPr="000B63B3" w:rsidRDefault="00D7412A" w:rsidP="00D7412A">
            <w:pPr>
              <w:pStyle w:val="ListParagraph"/>
              <w:numPr>
                <w:ilvl w:val="0"/>
                <w:numId w:val="8"/>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Doing all the homework problems. </w:t>
            </w:r>
          </w:p>
        </w:tc>
        <w:tc>
          <w:tcPr>
            <w:tcW w:w="1170" w:type="dxa"/>
            <w:tcBorders>
              <w:top w:val="nil"/>
              <w:left w:val="nil"/>
              <w:bottom w:val="nil"/>
              <w:right w:val="nil"/>
            </w:tcBorders>
            <w:vAlign w:val="center"/>
          </w:tcPr>
          <w:p w14:paraId="7CFF3138"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b/>
                <w:color w:val="000000"/>
                <w:sz w:val="18"/>
                <w:szCs w:val="18"/>
              </w:rPr>
              <w:t>.74</w:t>
            </w:r>
          </w:p>
        </w:tc>
        <w:tc>
          <w:tcPr>
            <w:tcW w:w="1170" w:type="dxa"/>
            <w:tcBorders>
              <w:top w:val="nil"/>
              <w:left w:val="nil"/>
              <w:bottom w:val="nil"/>
              <w:right w:val="nil"/>
            </w:tcBorders>
            <w:vAlign w:val="center"/>
          </w:tcPr>
          <w:p w14:paraId="65102DCC" w14:textId="77777777" w:rsidR="00D7412A" w:rsidRPr="000B63B3" w:rsidRDefault="00D7412A" w:rsidP="00D7412A">
            <w:pPr>
              <w:jc w:val="center"/>
              <w:rPr>
                <w:rFonts w:ascii="Times New Roman" w:hAnsi="Times New Roman" w:cs="Times New Roman"/>
                <w:b/>
                <w:color w:val="000000"/>
                <w:sz w:val="18"/>
                <w:szCs w:val="18"/>
              </w:rPr>
            </w:pPr>
          </w:p>
        </w:tc>
        <w:tc>
          <w:tcPr>
            <w:tcW w:w="1170" w:type="dxa"/>
            <w:tcBorders>
              <w:top w:val="nil"/>
              <w:left w:val="nil"/>
              <w:bottom w:val="nil"/>
              <w:right w:val="nil"/>
            </w:tcBorders>
            <w:shd w:val="clear" w:color="auto" w:fill="auto"/>
            <w:noWrap/>
            <w:vAlign w:val="center"/>
          </w:tcPr>
          <w:p w14:paraId="38B9E013" w14:textId="77777777" w:rsidR="00D7412A" w:rsidRPr="000B63B3" w:rsidRDefault="00D7412A" w:rsidP="00D7412A">
            <w:pPr>
              <w:jc w:val="center"/>
              <w:rPr>
                <w:rFonts w:ascii="Times New Roman" w:hAnsi="Times New Roman" w:cs="Times New Roman"/>
                <w:color w:val="000000"/>
                <w:sz w:val="18"/>
                <w:szCs w:val="18"/>
              </w:rPr>
            </w:pPr>
          </w:p>
        </w:tc>
        <w:tc>
          <w:tcPr>
            <w:tcW w:w="1170" w:type="dxa"/>
            <w:tcBorders>
              <w:top w:val="nil"/>
              <w:left w:val="nil"/>
              <w:bottom w:val="nil"/>
              <w:right w:val="nil"/>
            </w:tcBorders>
          </w:tcPr>
          <w:p w14:paraId="4DD60122" w14:textId="77777777" w:rsidR="00D7412A" w:rsidRPr="000B63B3" w:rsidRDefault="00D7412A" w:rsidP="00D7412A">
            <w:pPr>
              <w:jc w:val="center"/>
              <w:rPr>
                <w:rFonts w:ascii="Times New Roman" w:hAnsi="Times New Roman" w:cs="Times New Roman"/>
                <w:color w:val="000000"/>
                <w:sz w:val="18"/>
                <w:szCs w:val="18"/>
              </w:rPr>
            </w:pPr>
          </w:p>
        </w:tc>
        <w:tc>
          <w:tcPr>
            <w:tcW w:w="1170" w:type="dxa"/>
            <w:tcBorders>
              <w:top w:val="nil"/>
              <w:left w:val="nil"/>
              <w:bottom w:val="nil"/>
              <w:right w:val="nil"/>
            </w:tcBorders>
            <w:vAlign w:val="center"/>
          </w:tcPr>
          <w:p w14:paraId="25F65317"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59B2B201"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610" w:type="dxa"/>
            <w:tcBorders>
              <w:top w:val="nil"/>
              <w:left w:val="nil"/>
              <w:bottom w:val="nil"/>
              <w:right w:val="nil"/>
            </w:tcBorders>
            <w:shd w:val="clear" w:color="auto" w:fill="auto"/>
            <w:noWrap/>
            <w:vAlign w:val="center"/>
            <w:hideMark/>
          </w:tcPr>
          <w:p w14:paraId="6D8C69A9" w14:textId="77777777" w:rsidR="00D7412A" w:rsidRPr="000B63B3" w:rsidRDefault="00D7412A" w:rsidP="00D7412A">
            <w:pPr>
              <w:pStyle w:val="ListParagraph"/>
              <w:numPr>
                <w:ilvl w:val="0"/>
                <w:numId w:val="8"/>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Staying up on the readings.</w:t>
            </w:r>
          </w:p>
        </w:tc>
        <w:tc>
          <w:tcPr>
            <w:tcW w:w="1170" w:type="dxa"/>
            <w:tcBorders>
              <w:top w:val="nil"/>
              <w:left w:val="nil"/>
              <w:bottom w:val="nil"/>
              <w:right w:val="nil"/>
            </w:tcBorders>
            <w:vAlign w:val="center"/>
          </w:tcPr>
          <w:p w14:paraId="3EBE5A2D"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color w:val="000000"/>
                <w:sz w:val="18"/>
                <w:szCs w:val="18"/>
              </w:rPr>
              <w:t>-</w:t>
            </w:r>
          </w:p>
        </w:tc>
        <w:tc>
          <w:tcPr>
            <w:tcW w:w="1170" w:type="dxa"/>
            <w:tcBorders>
              <w:top w:val="nil"/>
              <w:left w:val="nil"/>
              <w:bottom w:val="nil"/>
              <w:right w:val="nil"/>
            </w:tcBorders>
            <w:vAlign w:val="center"/>
          </w:tcPr>
          <w:p w14:paraId="27964BD6"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color w:val="000000"/>
                <w:sz w:val="18"/>
                <w:szCs w:val="18"/>
              </w:rPr>
              <w:t>-</w:t>
            </w:r>
          </w:p>
        </w:tc>
        <w:tc>
          <w:tcPr>
            <w:tcW w:w="1170" w:type="dxa"/>
            <w:tcBorders>
              <w:top w:val="nil"/>
              <w:left w:val="nil"/>
              <w:bottom w:val="nil"/>
              <w:right w:val="nil"/>
            </w:tcBorders>
            <w:shd w:val="clear" w:color="auto" w:fill="auto"/>
            <w:noWrap/>
            <w:vAlign w:val="center"/>
          </w:tcPr>
          <w:p w14:paraId="4BE82244"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w:t>
            </w:r>
          </w:p>
        </w:tc>
        <w:tc>
          <w:tcPr>
            <w:tcW w:w="1170" w:type="dxa"/>
            <w:tcBorders>
              <w:top w:val="nil"/>
              <w:left w:val="nil"/>
              <w:bottom w:val="nil"/>
              <w:right w:val="nil"/>
            </w:tcBorders>
            <w:vAlign w:val="center"/>
          </w:tcPr>
          <w:p w14:paraId="23775628"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w:t>
            </w:r>
          </w:p>
        </w:tc>
        <w:tc>
          <w:tcPr>
            <w:tcW w:w="1170" w:type="dxa"/>
            <w:tcBorders>
              <w:top w:val="nil"/>
              <w:left w:val="nil"/>
              <w:bottom w:val="nil"/>
              <w:right w:val="nil"/>
            </w:tcBorders>
            <w:vAlign w:val="center"/>
          </w:tcPr>
          <w:p w14:paraId="34311300"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w:t>
            </w:r>
          </w:p>
        </w:tc>
      </w:tr>
      <w:tr w:rsidR="00D7412A" w:rsidRPr="000B63B3" w14:paraId="6610B7D1"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610" w:type="dxa"/>
            <w:tcBorders>
              <w:top w:val="nil"/>
              <w:left w:val="nil"/>
              <w:bottom w:val="nil"/>
              <w:right w:val="nil"/>
            </w:tcBorders>
            <w:shd w:val="clear" w:color="auto" w:fill="auto"/>
            <w:noWrap/>
            <w:vAlign w:val="center"/>
            <w:hideMark/>
          </w:tcPr>
          <w:p w14:paraId="3763A362" w14:textId="77777777" w:rsidR="00D7412A" w:rsidRPr="000B63B3" w:rsidRDefault="00D7412A" w:rsidP="00D7412A">
            <w:pPr>
              <w:pStyle w:val="ListParagraph"/>
              <w:numPr>
                <w:ilvl w:val="0"/>
                <w:numId w:val="8"/>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Looking over the class notes between classes to make sure I understand the material.</w:t>
            </w:r>
          </w:p>
        </w:tc>
        <w:tc>
          <w:tcPr>
            <w:tcW w:w="1170" w:type="dxa"/>
            <w:tcBorders>
              <w:top w:val="nil"/>
              <w:left w:val="nil"/>
              <w:bottom w:val="nil"/>
              <w:right w:val="nil"/>
            </w:tcBorders>
            <w:vAlign w:val="center"/>
          </w:tcPr>
          <w:p w14:paraId="047FCA56" w14:textId="77777777" w:rsidR="00D7412A" w:rsidRPr="000B63B3" w:rsidRDefault="00D7412A" w:rsidP="00D7412A">
            <w:pPr>
              <w:jc w:val="center"/>
              <w:rPr>
                <w:rFonts w:ascii="Times New Roman" w:hAnsi="Times New Roman" w:cs="Times New Roman"/>
                <w:i/>
                <w:color w:val="000000"/>
                <w:sz w:val="18"/>
                <w:szCs w:val="18"/>
              </w:rPr>
            </w:pPr>
            <w:r w:rsidRPr="000B63B3">
              <w:rPr>
                <w:rFonts w:ascii="Times New Roman" w:hAnsi="Times New Roman" w:cs="Times New Roman"/>
                <w:i/>
                <w:color w:val="000000"/>
                <w:sz w:val="18"/>
                <w:szCs w:val="18"/>
              </w:rPr>
              <w:t>17.96(-.79)</w:t>
            </w:r>
          </w:p>
        </w:tc>
        <w:tc>
          <w:tcPr>
            <w:tcW w:w="1170" w:type="dxa"/>
            <w:tcBorders>
              <w:top w:val="nil"/>
              <w:left w:val="nil"/>
              <w:bottom w:val="nil"/>
              <w:right w:val="nil"/>
            </w:tcBorders>
            <w:vAlign w:val="center"/>
          </w:tcPr>
          <w:p w14:paraId="3581EFA7"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b/>
                <w:color w:val="000000"/>
                <w:sz w:val="18"/>
                <w:szCs w:val="18"/>
              </w:rPr>
              <w:t>.50</w:t>
            </w:r>
          </w:p>
        </w:tc>
        <w:tc>
          <w:tcPr>
            <w:tcW w:w="1170" w:type="dxa"/>
            <w:tcBorders>
              <w:top w:val="nil"/>
              <w:left w:val="nil"/>
              <w:bottom w:val="nil"/>
              <w:right w:val="nil"/>
            </w:tcBorders>
            <w:shd w:val="clear" w:color="auto" w:fill="auto"/>
            <w:noWrap/>
            <w:vAlign w:val="center"/>
          </w:tcPr>
          <w:p w14:paraId="54D3AC2A" w14:textId="77777777" w:rsidR="00D7412A" w:rsidRPr="000B63B3" w:rsidRDefault="00D7412A" w:rsidP="00D7412A">
            <w:pPr>
              <w:jc w:val="center"/>
              <w:rPr>
                <w:rFonts w:ascii="Times New Roman" w:hAnsi="Times New Roman" w:cs="Times New Roman"/>
                <w:color w:val="000000"/>
                <w:sz w:val="18"/>
                <w:szCs w:val="18"/>
              </w:rPr>
            </w:pPr>
          </w:p>
        </w:tc>
        <w:tc>
          <w:tcPr>
            <w:tcW w:w="1170" w:type="dxa"/>
            <w:tcBorders>
              <w:top w:val="nil"/>
              <w:left w:val="nil"/>
              <w:bottom w:val="nil"/>
              <w:right w:val="nil"/>
            </w:tcBorders>
          </w:tcPr>
          <w:p w14:paraId="5780A092" w14:textId="77777777" w:rsidR="00D7412A" w:rsidRPr="000B63B3" w:rsidRDefault="00D7412A" w:rsidP="00D7412A">
            <w:pPr>
              <w:jc w:val="center"/>
              <w:rPr>
                <w:rFonts w:ascii="Times New Roman" w:hAnsi="Times New Roman" w:cs="Times New Roman"/>
                <w:color w:val="000000"/>
                <w:sz w:val="18"/>
                <w:szCs w:val="18"/>
              </w:rPr>
            </w:pPr>
          </w:p>
          <w:p w14:paraId="7C9CEEA8" w14:textId="77777777" w:rsidR="00D7412A" w:rsidRPr="000B63B3" w:rsidRDefault="00D7412A" w:rsidP="00D7412A">
            <w:pPr>
              <w:jc w:val="center"/>
              <w:rPr>
                <w:rFonts w:ascii="Times New Roman" w:hAnsi="Times New Roman" w:cs="Times New Roman"/>
                <w:color w:val="000000"/>
                <w:sz w:val="18"/>
                <w:szCs w:val="18"/>
              </w:rPr>
            </w:pPr>
          </w:p>
        </w:tc>
        <w:tc>
          <w:tcPr>
            <w:tcW w:w="1170" w:type="dxa"/>
            <w:tcBorders>
              <w:top w:val="nil"/>
              <w:left w:val="nil"/>
              <w:bottom w:val="nil"/>
              <w:right w:val="nil"/>
            </w:tcBorders>
            <w:vAlign w:val="center"/>
          </w:tcPr>
          <w:p w14:paraId="2B7C9945"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6497D041"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610" w:type="dxa"/>
            <w:tcBorders>
              <w:top w:val="nil"/>
              <w:left w:val="nil"/>
              <w:bottom w:val="nil"/>
              <w:right w:val="nil"/>
            </w:tcBorders>
            <w:shd w:val="clear" w:color="auto" w:fill="auto"/>
            <w:noWrap/>
            <w:vAlign w:val="center"/>
            <w:hideMark/>
          </w:tcPr>
          <w:p w14:paraId="2A68BF45" w14:textId="77777777" w:rsidR="00D7412A" w:rsidRPr="000B63B3" w:rsidRDefault="00D7412A" w:rsidP="00D7412A">
            <w:pPr>
              <w:pStyle w:val="ListParagraph"/>
              <w:numPr>
                <w:ilvl w:val="0"/>
                <w:numId w:val="8"/>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Being organized.</w:t>
            </w:r>
          </w:p>
        </w:tc>
        <w:tc>
          <w:tcPr>
            <w:tcW w:w="1170" w:type="dxa"/>
            <w:tcBorders>
              <w:top w:val="nil"/>
              <w:left w:val="nil"/>
              <w:bottom w:val="nil"/>
              <w:right w:val="nil"/>
            </w:tcBorders>
            <w:vAlign w:val="center"/>
          </w:tcPr>
          <w:p w14:paraId="0F7E7497"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color w:val="000000"/>
                <w:sz w:val="18"/>
                <w:szCs w:val="18"/>
              </w:rPr>
              <w:t>-</w:t>
            </w:r>
          </w:p>
        </w:tc>
        <w:tc>
          <w:tcPr>
            <w:tcW w:w="1170" w:type="dxa"/>
            <w:tcBorders>
              <w:top w:val="nil"/>
              <w:left w:val="nil"/>
              <w:bottom w:val="nil"/>
              <w:right w:val="nil"/>
            </w:tcBorders>
            <w:vAlign w:val="center"/>
          </w:tcPr>
          <w:p w14:paraId="014B7304"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w:t>
            </w:r>
          </w:p>
        </w:tc>
        <w:tc>
          <w:tcPr>
            <w:tcW w:w="1170" w:type="dxa"/>
            <w:tcBorders>
              <w:top w:val="nil"/>
              <w:left w:val="nil"/>
              <w:bottom w:val="nil"/>
              <w:right w:val="nil"/>
            </w:tcBorders>
            <w:shd w:val="clear" w:color="auto" w:fill="auto"/>
            <w:noWrap/>
            <w:vAlign w:val="center"/>
          </w:tcPr>
          <w:p w14:paraId="46880FBC"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w:t>
            </w:r>
          </w:p>
        </w:tc>
        <w:tc>
          <w:tcPr>
            <w:tcW w:w="1170" w:type="dxa"/>
            <w:tcBorders>
              <w:top w:val="nil"/>
              <w:left w:val="nil"/>
              <w:bottom w:val="nil"/>
              <w:right w:val="nil"/>
            </w:tcBorders>
            <w:vAlign w:val="center"/>
          </w:tcPr>
          <w:p w14:paraId="6CD06A60"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w:t>
            </w:r>
          </w:p>
        </w:tc>
        <w:tc>
          <w:tcPr>
            <w:tcW w:w="1170" w:type="dxa"/>
            <w:tcBorders>
              <w:top w:val="nil"/>
              <w:left w:val="nil"/>
              <w:bottom w:val="nil"/>
              <w:right w:val="nil"/>
            </w:tcBorders>
            <w:vAlign w:val="center"/>
          </w:tcPr>
          <w:p w14:paraId="128DCA55"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w:t>
            </w:r>
          </w:p>
        </w:tc>
      </w:tr>
      <w:tr w:rsidR="00D7412A" w:rsidRPr="000B63B3" w14:paraId="7F179A05"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610" w:type="dxa"/>
            <w:tcBorders>
              <w:top w:val="nil"/>
              <w:left w:val="nil"/>
              <w:bottom w:val="nil"/>
              <w:right w:val="nil"/>
            </w:tcBorders>
            <w:shd w:val="clear" w:color="auto" w:fill="auto"/>
            <w:noWrap/>
            <w:vAlign w:val="center"/>
            <w:hideMark/>
          </w:tcPr>
          <w:p w14:paraId="2F1D425A" w14:textId="77777777" w:rsidR="00D7412A" w:rsidRPr="000B63B3" w:rsidRDefault="00D7412A" w:rsidP="00D7412A">
            <w:pPr>
              <w:pStyle w:val="ListParagraph"/>
              <w:numPr>
                <w:ilvl w:val="0"/>
                <w:numId w:val="8"/>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Taking good notes in class.  </w:t>
            </w:r>
          </w:p>
        </w:tc>
        <w:tc>
          <w:tcPr>
            <w:tcW w:w="1170" w:type="dxa"/>
            <w:tcBorders>
              <w:top w:val="nil"/>
              <w:left w:val="nil"/>
              <w:bottom w:val="nil"/>
              <w:right w:val="nil"/>
            </w:tcBorders>
            <w:vAlign w:val="center"/>
          </w:tcPr>
          <w:p w14:paraId="10875063"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b/>
                <w:color w:val="000000"/>
                <w:sz w:val="18"/>
                <w:szCs w:val="18"/>
              </w:rPr>
              <w:t>.72</w:t>
            </w:r>
          </w:p>
        </w:tc>
        <w:tc>
          <w:tcPr>
            <w:tcW w:w="1170" w:type="dxa"/>
            <w:tcBorders>
              <w:top w:val="nil"/>
              <w:left w:val="nil"/>
              <w:bottom w:val="nil"/>
              <w:right w:val="nil"/>
            </w:tcBorders>
            <w:vAlign w:val="center"/>
          </w:tcPr>
          <w:p w14:paraId="3223A9B4" w14:textId="77777777" w:rsidR="00D7412A" w:rsidRPr="000B63B3" w:rsidRDefault="00D7412A" w:rsidP="00D7412A">
            <w:pPr>
              <w:jc w:val="center"/>
              <w:rPr>
                <w:rFonts w:ascii="Times New Roman" w:hAnsi="Times New Roman" w:cs="Times New Roman"/>
                <w:color w:val="000000"/>
                <w:sz w:val="18"/>
                <w:szCs w:val="18"/>
              </w:rPr>
            </w:pPr>
          </w:p>
        </w:tc>
        <w:tc>
          <w:tcPr>
            <w:tcW w:w="1170" w:type="dxa"/>
            <w:tcBorders>
              <w:top w:val="nil"/>
              <w:left w:val="nil"/>
              <w:bottom w:val="nil"/>
              <w:right w:val="nil"/>
            </w:tcBorders>
            <w:shd w:val="clear" w:color="auto" w:fill="auto"/>
            <w:noWrap/>
            <w:vAlign w:val="center"/>
          </w:tcPr>
          <w:p w14:paraId="1D3219A9" w14:textId="77777777" w:rsidR="00D7412A" w:rsidRPr="000B63B3" w:rsidRDefault="00D7412A" w:rsidP="00D7412A">
            <w:pPr>
              <w:jc w:val="center"/>
              <w:rPr>
                <w:rFonts w:ascii="Times New Roman" w:hAnsi="Times New Roman" w:cs="Times New Roman"/>
                <w:color w:val="000000"/>
                <w:sz w:val="18"/>
                <w:szCs w:val="18"/>
              </w:rPr>
            </w:pPr>
          </w:p>
        </w:tc>
        <w:tc>
          <w:tcPr>
            <w:tcW w:w="1170" w:type="dxa"/>
            <w:tcBorders>
              <w:top w:val="nil"/>
              <w:left w:val="nil"/>
              <w:bottom w:val="nil"/>
              <w:right w:val="nil"/>
            </w:tcBorders>
          </w:tcPr>
          <w:p w14:paraId="260F35DF" w14:textId="77777777" w:rsidR="00D7412A" w:rsidRPr="000B63B3" w:rsidRDefault="00D7412A" w:rsidP="00D7412A">
            <w:pPr>
              <w:jc w:val="center"/>
              <w:rPr>
                <w:rFonts w:ascii="Times New Roman" w:hAnsi="Times New Roman" w:cs="Times New Roman"/>
                <w:color w:val="000000"/>
                <w:sz w:val="18"/>
                <w:szCs w:val="18"/>
              </w:rPr>
            </w:pPr>
          </w:p>
        </w:tc>
        <w:tc>
          <w:tcPr>
            <w:tcW w:w="1170" w:type="dxa"/>
            <w:tcBorders>
              <w:top w:val="nil"/>
              <w:left w:val="nil"/>
              <w:bottom w:val="nil"/>
              <w:right w:val="nil"/>
            </w:tcBorders>
            <w:vAlign w:val="center"/>
          </w:tcPr>
          <w:p w14:paraId="30927ECF"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6034C46F"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610" w:type="dxa"/>
            <w:tcBorders>
              <w:top w:val="nil"/>
              <w:left w:val="nil"/>
              <w:bottom w:val="nil"/>
              <w:right w:val="nil"/>
            </w:tcBorders>
            <w:shd w:val="clear" w:color="auto" w:fill="auto"/>
            <w:noWrap/>
            <w:vAlign w:val="center"/>
            <w:hideMark/>
          </w:tcPr>
          <w:p w14:paraId="477CB551" w14:textId="77777777" w:rsidR="00D7412A" w:rsidRPr="000B63B3" w:rsidRDefault="00D7412A" w:rsidP="00D7412A">
            <w:pPr>
              <w:pStyle w:val="ListParagraph"/>
              <w:numPr>
                <w:ilvl w:val="0"/>
                <w:numId w:val="8"/>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Listening carefully in class.  </w:t>
            </w:r>
          </w:p>
        </w:tc>
        <w:tc>
          <w:tcPr>
            <w:tcW w:w="1170" w:type="dxa"/>
            <w:tcBorders>
              <w:top w:val="nil"/>
              <w:left w:val="nil"/>
              <w:bottom w:val="nil"/>
              <w:right w:val="nil"/>
            </w:tcBorders>
            <w:vAlign w:val="center"/>
          </w:tcPr>
          <w:p w14:paraId="1644B5E0"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b/>
                <w:color w:val="000000"/>
                <w:sz w:val="18"/>
                <w:szCs w:val="18"/>
              </w:rPr>
              <w:t>.81</w:t>
            </w:r>
          </w:p>
        </w:tc>
        <w:tc>
          <w:tcPr>
            <w:tcW w:w="1170" w:type="dxa"/>
            <w:tcBorders>
              <w:top w:val="nil"/>
              <w:left w:val="nil"/>
              <w:bottom w:val="nil"/>
              <w:right w:val="nil"/>
            </w:tcBorders>
            <w:vAlign w:val="center"/>
          </w:tcPr>
          <w:p w14:paraId="650216DC" w14:textId="77777777" w:rsidR="00D7412A" w:rsidRPr="000B63B3" w:rsidRDefault="00D7412A" w:rsidP="00D7412A">
            <w:pPr>
              <w:jc w:val="center"/>
              <w:rPr>
                <w:rFonts w:ascii="Times New Roman" w:hAnsi="Times New Roman" w:cs="Times New Roman"/>
                <w:i/>
                <w:color w:val="000000"/>
                <w:sz w:val="18"/>
                <w:szCs w:val="18"/>
              </w:rPr>
            </w:pPr>
            <w:r w:rsidRPr="000B63B3">
              <w:rPr>
                <w:rFonts w:ascii="Times New Roman" w:hAnsi="Times New Roman" w:cs="Times New Roman"/>
                <w:i/>
                <w:color w:val="000000"/>
                <w:sz w:val="18"/>
                <w:szCs w:val="18"/>
              </w:rPr>
              <w:t>15.76(.50)</w:t>
            </w:r>
          </w:p>
        </w:tc>
        <w:tc>
          <w:tcPr>
            <w:tcW w:w="1170" w:type="dxa"/>
            <w:tcBorders>
              <w:top w:val="nil"/>
              <w:left w:val="nil"/>
              <w:bottom w:val="nil"/>
              <w:right w:val="nil"/>
            </w:tcBorders>
            <w:shd w:val="clear" w:color="auto" w:fill="auto"/>
            <w:noWrap/>
            <w:vAlign w:val="center"/>
          </w:tcPr>
          <w:p w14:paraId="1C33D083" w14:textId="77777777" w:rsidR="00D7412A" w:rsidRPr="000B63B3" w:rsidRDefault="00D7412A" w:rsidP="00D7412A">
            <w:pPr>
              <w:jc w:val="center"/>
              <w:rPr>
                <w:rFonts w:ascii="Times New Roman" w:hAnsi="Times New Roman" w:cs="Times New Roman"/>
                <w:color w:val="000000"/>
                <w:sz w:val="18"/>
                <w:szCs w:val="18"/>
              </w:rPr>
            </w:pPr>
          </w:p>
        </w:tc>
        <w:tc>
          <w:tcPr>
            <w:tcW w:w="1170" w:type="dxa"/>
            <w:tcBorders>
              <w:top w:val="nil"/>
              <w:left w:val="nil"/>
              <w:bottom w:val="nil"/>
              <w:right w:val="nil"/>
            </w:tcBorders>
          </w:tcPr>
          <w:p w14:paraId="0AD2FC39" w14:textId="77777777" w:rsidR="00D7412A" w:rsidRPr="000B63B3" w:rsidRDefault="00D7412A" w:rsidP="00D7412A">
            <w:pPr>
              <w:jc w:val="center"/>
              <w:rPr>
                <w:rFonts w:ascii="Times New Roman" w:hAnsi="Times New Roman" w:cs="Times New Roman"/>
                <w:color w:val="000000"/>
                <w:sz w:val="18"/>
                <w:szCs w:val="18"/>
              </w:rPr>
            </w:pPr>
          </w:p>
        </w:tc>
        <w:tc>
          <w:tcPr>
            <w:tcW w:w="1170" w:type="dxa"/>
            <w:tcBorders>
              <w:top w:val="nil"/>
              <w:left w:val="nil"/>
              <w:bottom w:val="nil"/>
              <w:right w:val="nil"/>
            </w:tcBorders>
            <w:vAlign w:val="center"/>
          </w:tcPr>
          <w:p w14:paraId="5B22C6E2"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64E314E0"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610" w:type="dxa"/>
            <w:tcBorders>
              <w:top w:val="nil"/>
              <w:left w:val="nil"/>
              <w:bottom w:val="nil"/>
              <w:right w:val="nil"/>
            </w:tcBorders>
            <w:shd w:val="clear" w:color="auto" w:fill="auto"/>
            <w:noWrap/>
            <w:vAlign w:val="center"/>
            <w:hideMark/>
          </w:tcPr>
          <w:p w14:paraId="6360CB96" w14:textId="77777777" w:rsidR="00D7412A" w:rsidRPr="000B63B3" w:rsidRDefault="00D7412A" w:rsidP="00D7412A">
            <w:pPr>
              <w:pStyle w:val="ListParagraph"/>
              <w:numPr>
                <w:ilvl w:val="0"/>
                <w:numId w:val="8"/>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Coming to class every day.  </w:t>
            </w:r>
          </w:p>
        </w:tc>
        <w:tc>
          <w:tcPr>
            <w:tcW w:w="1170" w:type="dxa"/>
            <w:tcBorders>
              <w:top w:val="nil"/>
              <w:left w:val="nil"/>
              <w:bottom w:val="nil"/>
              <w:right w:val="nil"/>
            </w:tcBorders>
            <w:vAlign w:val="center"/>
          </w:tcPr>
          <w:p w14:paraId="136F1D99"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b/>
                <w:color w:val="000000"/>
                <w:sz w:val="18"/>
                <w:szCs w:val="18"/>
              </w:rPr>
              <w:t>.67</w:t>
            </w:r>
          </w:p>
        </w:tc>
        <w:tc>
          <w:tcPr>
            <w:tcW w:w="1170" w:type="dxa"/>
            <w:tcBorders>
              <w:top w:val="nil"/>
              <w:left w:val="nil"/>
              <w:bottom w:val="nil"/>
              <w:right w:val="nil"/>
            </w:tcBorders>
            <w:vAlign w:val="center"/>
          </w:tcPr>
          <w:p w14:paraId="28CF43D6" w14:textId="77777777" w:rsidR="00D7412A" w:rsidRPr="000B63B3" w:rsidRDefault="00D7412A" w:rsidP="00D7412A">
            <w:pPr>
              <w:jc w:val="center"/>
              <w:rPr>
                <w:rFonts w:ascii="Times New Roman" w:hAnsi="Times New Roman" w:cs="Times New Roman"/>
                <w:color w:val="000000"/>
                <w:sz w:val="18"/>
                <w:szCs w:val="18"/>
              </w:rPr>
            </w:pPr>
          </w:p>
        </w:tc>
        <w:tc>
          <w:tcPr>
            <w:tcW w:w="1170" w:type="dxa"/>
            <w:tcBorders>
              <w:top w:val="nil"/>
              <w:left w:val="nil"/>
              <w:bottom w:val="nil"/>
              <w:right w:val="nil"/>
            </w:tcBorders>
            <w:shd w:val="clear" w:color="auto" w:fill="auto"/>
            <w:noWrap/>
            <w:vAlign w:val="center"/>
          </w:tcPr>
          <w:p w14:paraId="326A26A2" w14:textId="77777777" w:rsidR="00D7412A" w:rsidRPr="000B63B3" w:rsidRDefault="00D7412A" w:rsidP="00D7412A">
            <w:pPr>
              <w:jc w:val="center"/>
              <w:rPr>
                <w:rFonts w:ascii="Times New Roman" w:hAnsi="Times New Roman" w:cs="Times New Roman"/>
                <w:color w:val="000000"/>
                <w:sz w:val="18"/>
                <w:szCs w:val="18"/>
              </w:rPr>
            </w:pPr>
          </w:p>
        </w:tc>
        <w:tc>
          <w:tcPr>
            <w:tcW w:w="1170" w:type="dxa"/>
            <w:tcBorders>
              <w:top w:val="nil"/>
              <w:left w:val="nil"/>
              <w:bottom w:val="nil"/>
              <w:right w:val="nil"/>
            </w:tcBorders>
          </w:tcPr>
          <w:p w14:paraId="2D58F00A" w14:textId="77777777" w:rsidR="00D7412A" w:rsidRPr="000B63B3" w:rsidRDefault="00D7412A" w:rsidP="00D7412A">
            <w:pPr>
              <w:jc w:val="center"/>
              <w:rPr>
                <w:rFonts w:ascii="Times New Roman" w:hAnsi="Times New Roman" w:cs="Times New Roman"/>
                <w:color w:val="000000"/>
                <w:sz w:val="18"/>
                <w:szCs w:val="18"/>
              </w:rPr>
            </w:pPr>
          </w:p>
        </w:tc>
        <w:tc>
          <w:tcPr>
            <w:tcW w:w="1170" w:type="dxa"/>
            <w:tcBorders>
              <w:top w:val="nil"/>
              <w:left w:val="nil"/>
              <w:bottom w:val="nil"/>
              <w:right w:val="nil"/>
            </w:tcBorders>
            <w:vAlign w:val="center"/>
          </w:tcPr>
          <w:p w14:paraId="47FD8BA5"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5BB4312D"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610" w:type="dxa"/>
            <w:tcBorders>
              <w:top w:val="nil"/>
              <w:left w:val="nil"/>
              <w:bottom w:val="nil"/>
              <w:right w:val="nil"/>
            </w:tcBorders>
            <w:shd w:val="clear" w:color="auto" w:fill="auto"/>
            <w:noWrap/>
            <w:vAlign w:val="center"/>
            <w:hideMark/>
          </w:tcPr>
          <w:p w14:paraId="76A4D0B4" w14:textId="77777777" w:rsidR="00D7412A" w:rsidRPr="000B63B3" w:rsidRDefault="00D7412A" w:rsidP="00D7412A">
            <w:pPr>
              <w:pStyle w:val="ListParagraph"/>
              <w:numPr>
                <w:ilvl w:val="0"/>
                <w:numId w:val="8"/>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Finding ways to make the course material relevant to my life.  </w:t>
            </w:r>
          </w:p>
        </w:tc>
        <w:tc>
          <w:tcPr>
            <w:tcW w:w="1170" w:type="dxa"/>
            <w:tcBorders>
              <w:top w:val="nil"/>
              <w:left w:val="nil"/>
              <w:bottom w:val="nil"/>
              <w:right w:val="nil"/>
            </w:tcBorders>
            <w:vAlign w:val="center"/>
          </w:tcPr>
          <w:p w14:paraId="2BE788D8" w14:textId="77777777" w:rsidR="00D7412A" w:rsidRPr="000B63B3" w:rsidRDefault="00D7412A" w:rsidP="00D7412A">
            <w:pPr>
              <w:jc w:val="center"/>
              <w:rPr>
                <w:rFonts w:ascii="Times New Roman" w:hAnsi="Times New Roman" w:cs="Times New Roman"/>
                <w:i/>
                <w:color w:val="000000"/>
                <w:sz w:val="18"/>
                <w:szCs w:val="18"/>
              </w:rPr>
            </w:pPr>
          </w:p>
        </w:tc>
        <w:tc>
          <w:tcPr>
            <w:tcW w:w="1170" w:type="dxa"/>
            <w:tcBorders>
              <w:top w:val="nil"/>
              <w:left w:val="nil"/>
              <w:bottom w:val="nil"/>
              <w:right w:val="nil"/>
            </w:tcBorders>
          </w:tcPr>
          <w:p w14:paraId="6C799F42" w14:textId="77777777" w:rsidR="00D7412A" w:rsidRPr="000B63B3" w:rsidRDefault="00D7412A" w:rsidP="00D7412A">
            <w:pPr>
              <w:jc w:val="center"/>
              <w:rPr>
                <w:rFonts w:ascii="Times New Roman" w:hAnsi="Times New Roman" w:cs="Times New Roman"/>
                <w:b/>
                <w:color w:val="000000"/>
                <w:sz w:val="18"/>
                <w:szCs w:val="18"/>
              </w:rPr>
            </w:pPr>
          </w:p>
        </w:tc>
        <w:tc>
          <w:tcPr>
            <w:tcW w:w="1170" w:type="dxa"/>
            <w:tcBorders>
              <w:top w:val="nil"/>
              <w:left w:val="nil"/>
              <w:bottom w:val="nil"/>
              <w:right w:val="nil"/>
            </w:tcBorders>
            <w:shd w:val="clear" w:color="auto" w:fill="auto"/>
            <w:noWrap/>
            <w:vAlign w:val="center"/>
          </w:tcPr>
          <w:p w14:paraId="10DF8A2F"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b/>
                <w:color w:val="000000"/>
                <w:sz w:val="18"/>
                <w:szCs w:val="18"/>
              </w:rPr>
              <w:t>.91</w:t>
            </w:r>
          </w:p>
        </w:tc>
        <w:tc>
          <w:tcPr>
            <w:tcW w:w="1170" w:type="dxa"/>
            <w:tcBorders>
              <w:top w:val="nil"/>
              <w:left w:val="nil"/>
              <w:bottom w:val="nil"/>
              <w:right w:val="nil"/>
            </w:tcBorders>
            <w:vAlign w:val="center"/>
          </w:tcPr>
          <w:p w14:paraId="6AC4F36E" w14:textId="77777777" w:rsidR="00D7412A" w:rsidRPr="000B63B3" w:rsidRDefault="00D7412A" w:rsidP="00D7412A">
            <w:pPr>
              <w:jc w:val="center"/>
              <w:rPr>
                <w:rFonts w:ascii="Times New Roman" w:hAnsi="Times New Roman" w:cs="Times New Roman"/>
                <w:i/>
                <w:color w:val="000000"/>
                <w:sz w:val="18"/>
                <w:szCs w:val="18"/>
              </w:rPr>
            </w:pPr>
          </w:p>
        </w:tc>
        <w:tc>
          <w:tcPr>
            <w:tcW w:w="1170" w:type="dxa"/>
            <w:tcBorders>
              <w:top w:val="nil"/>
              <w:left w:val="nil"/>
              <w:bottom w:val="nil"/>
              <w:right w:val="nil"/>
            </w:tcBorders>
            <w:vAlign w:val="center"/>
          </w:tcPr>
          <w:p w14:paraId="20BBB24E"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1051CB79"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610" w:type="dxa"/>
            <w:tcBorders>
              <w:top w:val="nil"/>
              <w:left w:val="nil"/>
              <w:bottom w:val="nil"/>
              <w:right w:val="nil"/>
            </w:tcBorders>
            <w:shd w:val="clear" w:color="auto" w:fill="auto"/>
            <w:noWrap/>
            <w:vAlign w:val="center"/>
            <w:hideMark/>
          </w:tcPr>
          <w:p w14:paraId="2ACF7932" w14:textId="77777777" w:rsidR="00D7412A" w:rsidRPr="000B63B3" w:rsidRDefault="00D7412A" w:rsidP="00D7412A">
            <w:pPr>
              <w:pStyle w:val="ListParagraph"/>
              <w:numPr>
                <w:ilvl w:val="0"/>
                <w:numId w:val="8"/>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Applying the course material to my life.</w:t>
            </w:r>
          </w:p>
        </w:tc>
        <w:tc>
          <w:tcPr>
            <w:tcW w:w="1170" w:type="dxa"/>
            <w:tcBorders>
              <w:top w:val="nil"/>
              <w:left w:val="nil"/>
              <w:bottom w:val="nil"/>
              <w:right w:val="nil"/>
            </w:tcBorders>
            <w:vAlign w:val="center"/>
          </w:tcPr>
          <w:p w14:paraId="74693194" w14:textId="77777777" w:rsidR="00D7412A" w:rsidRPr="000B63B3" w:rsidRDefault="00D7412A" w:rsidP="00D7412A">
            <w:pPr>
              <w:jc w:val="center"/>
              <w:rPr>
                <w:rFonts w:ascii="Times New Roman" w:hAnsi="Times New Roman" w:cs="Times New Roman"/>
                <w:i/>
                <w:color w:val="000000"/>
                <w:sz w:val="18"/>
                <w:szCs w:val="18"/>
              </w:rPr>
            </w:pPr>
          </w:p>
        </w:tc>
        <w:tc>
          <w:tcPr>
            <w:tcW w:w="1170" w:type="dxa"/>
            <w:tcBorders>
              <w:top w:val="nil"/>
              <w:left w:val="nil"/>
              <w:bottom w:val="nil"/>
              <w:right w:val="nil"/>
            </w:tcBorders>
          </w:tcPr>
          <w:p w14:paraId="029FE05F" w14:textId="77777777" w:rsidR="00D7412A" w:rsidRPr="000B63B3" w:rsidRDefault="00D7412A" w:rsidP="00D7412A">
            <w:pPr>
              <w:jc w:val="center"/>
              <w:rPr>
                <w:rFonts w:ascii="Times New Roman" w:hAnsi="Times New Roman" w:cs="Times New Roman"/>
                <w:b/>
                <w:color w:val="000000"/>
                <w:sz w:val="18"/>
                <w:szCs w:val="18"/>
              </w:rPr>
            </w:pPr>
          </w:p>
        </w:tc>
        <w:tc>
          <w:tcPr>
            <w:tcW w:w="1170" w:type="dxa"/>
            <w:tcBorders>
              <w:top w:val="nil"/>
              <w:left w:val="nil"/>
              <w:bottom w:val="nil"/>
              <w:right w:val="nil"/>
            </w:tcBorders>
            <w:shd w:val="clear" w:color="auto" w:fill="auto"/>
            <w:noWrap/>
            <w:vAlign w:val="center"/>
          </w:tcPr>
          <w:p w14:paraId="4A6F5BAD"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b/>
                <w:color w:val="000000"/>
                <w:sz w:val="18"/>
                <w:szCs w:val="18"/>
              </w:rPr>
              <w:t>.88</w:t>
            </w:r>
          </w:p>
        </w:tc>
        <w:tc>
          <w:tcPr>
            <w:tcW w:w="1170" w:type="dxa"/>
            <w:tcBorders>
              <w:top w:val="nil"/>
              <w:left w:val="nil"/>
              <w:bottom w:val="nil"/>
              <w:right w:val="nil"/>
            </w:tcBorders>
            <w:vAlign w:val="center"/>
          </w:tcPr>
          <w:p w14:paraId="2D1CDA69" w14:textId="77777777" w:rsidR="00D7412A" w:rsidRPr="000B63B3" w:rsidRDefault="00D7412A" w:rsidP="00D7412A">
            <w:pPr>
              <w:jc w:val="center"/>
              <w:rPr>
                <w:rFonts w:ascii="Times New Roman" w:hAnsi="Times New Roman" w:cs="Times New Roman"/>
                <w:i/>
                <w:color w:val="000000"/>
                <w:sz w:val="18"/>
                <w:szCs w:val="18"/>
              </w:rPr>
            </w:pPr>
          </w:p>
        </w:tc>
        <w:tc>
          <w:tcPr>
            <w:tcW w:w="1170" w:type="dxa"/>
            <w:tcBorders>
              <w:top w:val="nil"/>
              <w:left w:val="nil"/>
              <w:bottom w:val="nil"/>
              <w:right w:val="nil"/>
            </w:tcBorders>
            <w:vAlign w:val="center"/>
          </w:tcPr>
          <w:p w14:paraId="46F3C177"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6F687B63"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610" w:type="dxa"/>
            <w:tcBorders>
              <w:top w:val="nil"/>
              <w:left w:val="nil"/>
              <w:bottom w:val="nil"/>
              <w:right w:val="nil"/>
            </w:tcBorders>
            <w:shd w:val="clear" w:color="auto" w:fill="auto"/>
            <w:noWrap/>
            <w:vAlign w:val="center"/>
            <w:hideMark/>
          </w:tcPr>
          <w:p w14:paraId="2CF7A13F" w14:textId="77777777" w:rsidR="00D7412A" w:rsidRPr="000B63B3" w:rsidRDefault="00D7412A" w:rsidP="00D7412A">
            <w:pPr>
              <w:pStyle w:val="ListParagraph"/>
              <w:numPr>
                <w:ilvl w:val="0"/>
                <w:numId w:val="8"/>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Finding ways to make the course material interesting to me.   </w:t>
            </w:r>
          </w:p>
        </w:tc>
        <w:tc>
          <w:tcPr>
            <w:tcW w:w="1170" w:type="dxa"/>
            <w:tcBorders>
              <w:top w:val="nil"/>
              <w:left w:val="nil"/>
              <w:bottom w:val="nil"/>
              <w:right w:val="nil"/>
            </w:tcBorders>
            <w:vAlign w:val="center"/>
          </w:tcPr>
          <w:p w14:paraId="32F1C1E2"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w:t>
            </w:r>
          </w:p>
        </w:tc>
        <w:tc>
          <w:tcPr>
            <w:tcW w:w="1170" w:type="dxa"/>
            <w:tcBorders>
              <w:top w:val="nil"/>
              <w:left w:val="nil"/>
              <w:bottom w:val="nil"/>
              <w:right w:val="nil"/>
            </w:tcBorders>
            <w:vAlign w:val="center"/>
          </w:tcPr>
          <w:p w14:paraId="7FA7C653"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color w:val="000000"/>
                <w:sz w:val="18"/>
                <w:szCs w:val="18"/>
              </w:rPr>
              <w:t>-</w:t>
            </w:r>
          </w:p>
        </w:tc>
        <w:tc>
          <w:tcPr>
            <w:tcW w:w="1170" w:type="dxa"/>
            <w:tcBorders>
              <w:top w:val="nil"/>
              <w:left w:val="nil"/>
              <w:bottom w:val="nil"/>
              <w:right w:val="nil"/>
            </w:tcBorders>
            <w:shd w:val="clear" w:color="auto" w:fill="auto"/>
            <w:noWrap/>
            <w:vAlign w:val="center"/>
          </w:tcPr>
          <w:p w14:paraId="62706C70"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color w:val="000000"/>
                <w:sz w:val="18"/>
                <w:szCs w:val="18"/>
              </w:rPr>
              <w:t>-</w:t>
            </w:r>
          </w:p>
        </w:tc>
        <w:tc>
          <w:tcPr>
            <w:tcW w:w="1170" w:type="dxa"/>
            <w:tcBorders>
              <w:top w:val="nil"/>
              <w:left w:val="nil"/>
              <w:bottom w:val="nil"/>
              <w:right w:val="nil"/>
            </w:tcBorders>
            <w:vAlign w:val="center"/>
          </w:tcPr>
          <w:p w14:paraId="0DFD027F"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w:t>
            </w:r>
          </w:p>
        </w:tc>
        <w:tc>
          <w:tcPr>
            <w:tcW w:w="1170" w:type="dxa"/>
            <w:tcBorders>
              <w:top w:val="nil"/>
              <w:left w:val="nil"/>
              <w:bottom w:val="nil"/>
              <w:right w:val="nil"/>
            </w:tcBorders>
            <w:vAlign w:val="center"/>
          </w:tcPr>
          <w:p w14:paraId="3E5574A4"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w:t>
            </w:r>
          </w:p>
        </w:tc>
      </w:tr>
      <w:tr w:rsidR="00D7412A" w:rsidRPr="000B63B3" w14:paraId="6D81E8EF"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610" w:type="dxa"/>
            <w:tcBorders>
              <w:top w:val="nil"/>
              <w:left w:val="nil"/>
              <w:bottom w:val="nil"/>
              <w:right w:val="nil"/>
            </w:tcBorders>
            <w:shd w:val="clear" w:color="auto" w:fill="auto"/>
            <w:noWrap/>
            <w:vAlign w:val="center"/>
            <w:hideMark/>
          </w:tcPr>
          <w:p w14:paraId="16526D91" w14:textId="77777777" w:rsidR="00D7412A" w:rsidRPr="000B63B3" w:rsidRDefault="00D7412A" w:rsidP="00D7412A">
            <w:pPr>
              <w:pStyle w:val="ListParagraph"/>
              <w:numPr>
                <w:ilvl w:val="0"/>
                <w:numId w:val="8"/>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Thinking about the course between class meetings.  </w:t>
            </w:r>
          </w:p>
        </w:tc>
        <w:tc>
          <w:tcPr>
            <w:tcW w:w="1170" w:type="dxa"/>
            <w:tcBorders>
              <w:top w:val="nil"/>
              <w:left w:val="nil"/>
              <w:bottom w:val="nil"/>
              <w:right w:val="nil"/>
            </w:tcBorders>
            <w:vAlign w:val="center"/>
          </w:tcPr>
          <w:p w14:paraId="73421D07"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w:t>
            </w:r>
          </w:p>
        </w:tc>
        <w:tc>
          <w:tcPr>
            <w:tcW w:w="1170" w:type="dxa"/>
            <w:tcBorders>
              <w:top w:val="nil"/>
              <w:left w:val="nil"/>
              <w:bottom w:val="nil"/>
              <w:right w:val="nil"/>
            </w:tcBorders>
            <w:vAlign w:val="center"/>
          </w:tcPr>
          <w:p w14:paraId="4A608F14"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color w:val="000000"/>
                <w:sz w:val="18"/>
                <w:szCs w:val="18"/>
              </w:rPr>
              <w:t>-</w:t>
            </w:r>
          </w:p>
        </w:tc>
        <w:tc>
          <w:tcPr>
            <w:tcW w:w="1170" w:type="dxa"/>
            <w:tcBorders>
              <w:top w:val="nil"/>
              <w:left w:val="nil"/>
              <w:bottom w:val="nil"/>
              <w:right w:val="nil"/>
            </w:tcBorders>
            <w:shd w:val="clear" w:color="auto" w:fill="auto"/>
            <w:noWrap/>
            <w:vAlign w:val="center"/>
          </w:tcPr>
          <w:p w14:paraId="755DBDB7"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color w:val="000000"/>
                <w:sz w:val="18"/>
                <w:szCs w:val="18"/>
              </w:rPr>
              <w:t>-</w:t>
            </w:r>
          </w:p>
        </w:tc>
        <w:tc>
          <w:tcPr>
            <w:tcW w:w="1170" w:type="dxa"/>
            <w:tcBorders>
              <w:top w:val="nil"/>
              <w:left w:val="nil"/>
              <w:bottom w:val="nil"/>
              <w:right w:val="nil"/>
            </w:tcBorders>
            <w:vAlign w:val="center"/>
          </w:tcPr>
          <w:p w14:paraId="28441250" w14:textId="77777777" w:rsidR="00D7412A" w:rsidRPr="000B63B3" w:rsidRDefault="00D7412A" w:rsidP="00D7412A">
            <w:pPr>
              <w:jc w:val="center"/>
              <w:rPr>
                <w:rFonts w:ascii="Times New Roman" w:hAnsi="Times New Roman" w:cs="Times New Roman"/>
                <w:i/>
                <w:color w:val="000000"/>
                <w:sz w:val="18"/>
                <w:szCs w:val="18"/>
              </w:rPr>
            </w:pPr>
            <w:r w:rsidRPr="000B63B3">
              <w:rPr>
                <w:rFonts w:ascii="Times New Roman" w:hAnsi="Times New Roman" w:cs="Times New Roman"/>
                <w:color w:val="000000"/>
                <w:sz w:val="18"/>
                <w:szCs w:val="18"/>
              </w:rPr>
              <w:t>-</w:t>
            </w:r>
          </w:p>
        </w:tc>
        <w:tc>
          <w:tcPr>
            <w:tcW w:w="1170" w:type="dxa"/>
            <w:tcBorders>
              <w:top w:val="nil"/>
              <w:left w:val="nil"/>
              <w:bottom w:val="nil"/>
              <w:right w:val="nil"/>
            </w:tcBorders>
            <w:vAlign w:val="center"/>
          </w:tcPr>
          <w:p w14:paraId="567F5237"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w:t>
            </w:r>
          </w:p>
        </w:tc>
      </w:tr>
      <w:tr w:rsidR="00D7412A" w:rsidRPr="000B63B3" w14:paraId="187EFBB3"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610" w:type="dxa"/>
            <w:tcBorders>
              <w:top w:val="nil"/>
              <w:left w:val="nil"/>
              <w:bottom w:val="nil"/>
              <w:right w:val="nil"/>
            </w:tcBorders>
            <w:shd w:val="clear" w:color="auto" w:fill="auto"/>
            <w:noWrap/>
            <w:vAlign w:val="center"/>
            <w:hideMark/>
          </w:tcPr>
          <w:p w14:paraId="2BD21AAD" w14:textId="77777777" w:rsidR="00D7412A" w:rsidRPr="000B63B3" w:rsidRDefault="00D7412A" w:rsidP="00D7412A">
            <w:pPr>
              <w:pStyle w:val="ListParagraph"/>
              <w:numPr>
                <w:ilvl w:val="0"/>
                <w:numId w:val="8"/>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Really desiring to learn the material.   </w:t>
            </w:r>
          </w:p>
        </w:tc>
        <w:tc>
          <w:tcPr>
            <w:tcW w:w="1170" w:type="dxa"/>
            <w:tcBorders>
              <w:top w:val="nil"/>
              <w:left w:val="nil"/>
              <w:bottom w:val="nil"/>
              <w:right w:val="nil"/>
            </w:tcBorders>
            <w:vAlign w:val="center"/>
          </w:tcPr>
          <w:p w14:paraId="36563072"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w:t>
            </w:r>
          </w:p>
        </w:tc>
        <w:tc>
          <w:tcPr>
            <w:tcW w:w="1170" w:type="dxa"/>
            <w:tcBorders>
              <w:top w:val="nil"/>
              <w:left w:val="nil"/>
              <w:bottom w:val="nil"/>
              <w:right w:val="nil"/>
            </w:tcBorders>
            <w:vAlign w:val="center"/>
          </w:tcPr>
          <w:p w14:paraId="238D57D6"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color w:val="000000"/>
                <w:sz w:val="18"/>
                <w:szCs w:val="18"/>
              </w:rPr>
              <w:t>-</w:t>
            </w:r>
          </w:p>
        </w:tc>
        <w:tc>
          <w:tcPr>
            <w:tcW w:w="1170" w:type="dxa"/>
            <w:tcBorders>
              <w:top w:val="nil"/>
              <w:left w:val="nil"/>
              <w:bottom w:val="nil"/>
              <w:right w:val="nil"/>
            </w:tcBorders>
            <w:shd w:val="clear" w:color="auto" w:fill="auto"/>
            <w:noWrap/>
            <w:vAlign w:val="center"/>
          </w:tcPr>
          <w:p w14:paraId="006F7F18"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color w:val="000000"/>
                <w:sz w:val="18"/>
                <w:szCs w:val="18"/>
              </w:rPr>
              <w:t>-</w:t>
            </w:r>
          </w:p>
        </w:tc>
        <w:tc>
          <w:tcPr>
            <w:tcW w:w="1170" w:type="dxa"/>
            <w:tcBorders>
              <w:top w:val="nil"/>
              <w:left w:val="nil"/>
              <w:bottom w:val="nil"/>
              <w:right w:val="nil"/>
            </w:tcBorders>
            <w:vAlign w:val="center"/>
          </w:tcPr>
          <w:p w14:paraId="506B60BC" w14:textId="77777777" w:rsidR="00D7412A" w:rsidRPr="000B63B3" w:rsidRDefault="00D7412A" w:rsidP="00D7412A">
            <w:pPr>
              <w:jc w:val="center"/>
              <w:rPr>
                <w:rFonts w:ascii="Times New Roman" w:hAnsi="Times New Roman" w:cs="Times New Roman"/>
                <w:i/>
                <w:color w:val="000000"/>
                <w:sz w:val="18"/>
                <w:szCs w:val="18"/>
              </w:rPr>
            </w:pPr>
            <w:r w:rsidRPr="000B63B3">
              <w:rPr>
                <w:rFonts w:ascii="Times New Roman" w:hAnsi="Times New Roman" w:cs="Times New Roman"/>
                <w:color w:val="000000"/>
                <w:sz w:val="18"/>
                <w:szCs w:val="18"/>
              </w:rPr>
              <w:t>-</w:t>
            </w:r>
          </w:p>
        </w:tc>
        <w:tc>
          <w:tcPr>
            <w:tcW w:w="1170" w:type="dxa"/>
            <w:tcBorders>
              <w:top w:val="nil"/>
              <w:left w:val="nil"/>
              <w:bottom w:val="nil"/>
              <w:right w:val="nil"/>
            </w:tcBorders>
            <w:vAlign w:val="center"/>
          </w:tcPr>
          <w:p w14:paraId="426ADBCC"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w:t>
            </w:r>
          </w:p>
        </w:tc>
      </w:tr>
      <w:tr w:rsidR="00D7412A" w:rsidRPr="000B63B3" w14:paraId="5EE88192"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610" w:type="dxa"/>
            <w:tcBorders>
              <w:top w:val="nil"/>
              <w:left w:val="nil"/>
              <w:bottom w:val="nil"/>
              <w:right w:val="nil"/>
            </w:tcBorders>
            <w:shd w:val="clear" w:color="auto" w:fill="auto"/>
            <w:noWrap/>
            <w:vAlign w:val="center"/>
            <w:hideMark/>
          </w:tcPr>
          <w:p w14:paraId="5A8ACCA8" w14:textId="77777777" w:rsidR="00D7412A" w:rsidRPr="000B63B3" w:rsidRDefault="00D7412A" w:rsidP="00D7412A">
            <w:pPr>
              <w:pStyle w:val="ListParagraph"/>
              <w:numPr>
                <w:ilvl w:val="0"/>
                <w:numId w:val="8"/>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Raising my hand in class.   </w:t>
            </w:r>
          </w:p>
        </w:tc>
        <w:tc>
          <w:tcPr>
            <w:tcW w:w="1170" w:type="dxa"/>
            <w:tcBorders>
              <w:top w:val="nil"/>
              <w:left w:val="nil"/>
              <w:bottom w:val="nil"/>
              <w:right w:val="nil"/>
            </w:tcBorders>
            <w:vAlign w:val="center"/>
          </w:tcPr>
          <w:p w14:paraId="19DA1F93"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w:t>
            </w:r>
          </w:p>
        </w:tc>
        <w:tc>
          <w:tcPr>
            <w:tcW w:w="1170" w:type="dxa"/>
            <w:tcBorders>
              <w:top w:val="nil"/>
              <w:left w:val="nil"/>
              <w:bottom w:val="nil"/>
              <w:right w:val="nil"/>
            </w:tcBorders>
            <w:vAlign w:val="center"/>
          </w:tcPr>
          <w:p w14:paraId="5FFA1C5F" w14:textId="77777777" w:rsidR="00D7412A" w:rsidRPr="000B63B3" w:rsidRDefault="00D7412A" w:rsidP="00D7412A">
            <w:pPr>
              <w:jc w:val="center"/>
              <w:rPr>
                <w:rFonts w:ascii="Times New Roman" w:hAnsi="Times New Roman" w:cs="Times New Roman"/>
                <w:i/>
                <w:color w:val="000000"/>
                <w:sz w:val="18"/>
                <w:szCs w:val="18"/>
              </w:rPr>
            </w:pPr>
            <w:r w:rsidRPr="000B63B3">
              <w:rPr>
                <w:rFonts w:ascii="Times New Roman" w:hAnsi="Times New Roman" w:cs="Times New Roman"/>
                <w:color w:val="000000"/>
                <w:sz w:val="18"/>
                <w:szCs w:val="18"/>
              </w:rPr>
              <w:t>-</w:t>
            </w:r>
          </w:p>
        </w:tc>
        <w:tc>
          <w:tcPr>
            <w:tcW w:w="1170" w:type="dxa"/>
            <w:tcBorders>
              <w:top w:val="nil"/>
              <w:left w:val="nil"/>
              <w:bottom w:val="nil"/>
              <w:right w:val="nil"/>
            </w:tcBorders>
            <w:shd w:val="clear" w:color="auto" w:fill="auto"/>
            <w:noWrap/>
            <w:vAlign w:val="center"/>
          </w:tcPr>
          <w:p w14:paraId="191F5DC7" w14:textId="77777777" w:rsidR="00D7412A" w:rsidRPr="000B63B3" w:rsidRDefault="00D7412A" w:rsidP="00D7412A">
            <w:pPr>
              <w:jc w:val="center"/>
              <w:rPr>
                <w:rFonts w:ascii="Times New Roman" w:hAnsi="Times New Roman" w:cs="Times New Roman"/>
                <w:i/>
                <w:color w:val="000000"/>
                <w:sz w:val="18"/>
                <w:szCs w:val="18"/>
              </w:rPr>
            </w:pPr>
            <w:r w:rsidRPr="000B63B3">
              <w:rPr>
                <w:rFonts w:ascii="Times New Roman" w:hAnsi="Times New Roman" w:cs="Times New Roman"/>
                <w:color w:val="000000"/>
                <w:sz w:val="18"/>
                <w:szCs w:val="18"/>
              </w:rPr>
              <w:t>-</w:t>
            </w:r>
          </w:p>
        </w:tc>
        <w:tc>
          <w:tcPr>
            <w:tcW w:w="1170" w:type="dxa"/>
            <w:tcBorders>
              <w:top w:val="nil"/>
              <w:left w:val="nil"/>
              <w:bottom w:val="nil"/>
              <w:right w:val="nil"/>
            </w:tcBorders>
            <w:vAlign w:val="center"/>
          </w:tcPr>
          <w:p w14:paraId="635D5908"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color w:val="000000"/>
                <w:sz w:val="18"/>
                <w:szCs w:val="18"/>
              </w:rPr>
              <w:t>-</w:t>
            </w:r>
          </w:p>
        </w:tc>
        <w:tc>
          <w:tcPr>
            <w:tcW w:w="1170" w:type="dxa"/>
            <w:tcBorders>
              <w:top w:val="nil"/>
              <w:left w:val="nil"/>
              <w:bottom w:val="nil"/>
              <w:right w:val="nil"/>
            </w:tcBorders>
            <w:vAlign w:val="center"/>
          </w:tcPr>
          <w:p w14:paraId="0F2D7B86"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w:t>
            </w:r>
          </w:p>
        </w:tc>
      </w:tr>
      <w:tr w:rsidR="00D7412A" w:rsidRPr="000B63B3" w14:paraId="1D4D0FDF"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610" w:type="dxa"/>
            <w:tcBorders>
              <w:top w:val="nil"/>
              <w:left w:val="nil"/>
              <w:bottom w:val="nil"/>
              <w:right w:val="nil"/>
            </w:tcBorders>
            <w:shd w:val="clear" w:color="auto" w:fill="auto"/>
            <w:noWrap/>
            <w:vAlign w:val="center"/>
            <w:hideMark/>
          </w:tcPr>
          <w:p w14:paraId="18BF993B" w14:textId="77777777" w:rsidR="00D7412A" w:rsidRPr="000B63B3" w:rsidRDefault="00D7412A" w:rsidP="00D7412A">
            <w:pPr>
              <w:pStyle w:val="ListParagraph"/>
              <w:numPr>
                <w:ilvl w:val="0"/>
                <w:numId w:val="8"/>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Asking questions when I don’t understand the instructor.  </w:t>
            </w:r>
          </w:p>
        </w:tc>
        <w:tc>
          <w:tcPr>
            <w:tcW w:w="1170" w:type="dxa"/>
            <w:tcBorders>
              <w:top w:val="nil"/>
              <w:left w:val="nil"/>
              <w:bottom w:val="nil"/>
              <w:right w:val="nil"/>
            </w:tcBorders>
            <w:vAlign w:val="center"/>
          </w:tcPr>
          <w:p w14:paraId="09662216" w14:textId="77777777" w:rsidR="00D7412A" w:rsidRPr="000B63B3" w:rsidRDefault="00D7412A" w:rsidP="00D7412A">
            <w:pPr>
              <w:jc w:val="center"/>
              <w:rPr>
                <w:rFonts w:ascii="Times New Roman" w:hAnsi="Times New Roman" w:cs="Times New Roman"/>
                <w:color w:val="000000"/>
                <w:sz w:val="18"/>
                <w:szCs w:val="18"/>
              </w:rPr>
            </w:pPr>
          </w:p>
        </w:tc>
        <w:tc>
          <w:tcPr>
            <w:tcW w:w="1170" w:type="dxa"/>
            <w:tcBorders>
              <w:top w:val="nil"/>
              <w:left w:val="nil"/>
              <w:bottom w:val="nil"/>
              <w:right w:val="nil"/>
            </w:tcBorders>
          </w:tcPr>
          <w:p w14:paraId="2E365B91" w14:textId="77777777" w:rsidR="00D7412A" w:rsidRPr="000B63B3" w:rsidRDefault="00D7412A" w:rsidP="00D7412A">
            <w:pPr>
              <w:jc w:val="center"/>
              <w:rPr>
                <w:rFonts w:ascii="Times New Roman" w:hAnsi="Times New Roman" w:cs="Times New Roman"/>
                <w:color w:val="000000"/>
                <w:sz w:val="18"/>
                <w:szCs w:val="18"/>
              </w:rPr>
            </w:pPr>
          </w:p>
        </w:tc>
        <w:tc>
          <w:tcPr>
            <w:tcW w:w="1170" w:type="dxa"/>
            <w:tcBorders>
              <w:top w:val="nil"/>
              <w:left w:val="nil"/>
              <w:bottom w:val="nil"/>
              <w:right w:val="nil"/>
            </w:tcBorders>
            <w:shd w:val="clear" w:color="auto" w:fill="auto"/>
            <w:noWrap/>
            <w:vAlign w:val="center"/>
          </w:tcPr>
          <w:p w14:paraId="76639EA4" w14:textId="77777777" w:rsidR="00D7412A" w:rsidRPr="000B63B3" w:rsidRDefault="00D7412A" w:rsidP="00D7412A">
            <w:pPr>
              <w:jc w:val="center"/>
              <w:rPr>
                <w:rFonts w:ascii="Times New Roman" w:hAnsi="Times New Roman" w:cs="Times New Roman"/>
                <w:color w:val="000000"/>
                <w:sz w:val="18"/>
                <w:szCs w:val="18"/>
              </w:rPr>
            </w:pPr>
          </w:p>
        </w:tc>
        <w:tc>
          <w:tcPr>
            <w:tcW w:w="1170" w:type="dxa"/>
            <w:tcBorders>
              <w:top w:val="nil"/>
              <w:left w:val="nil"/>
              <w:bottom w:val="nil"/>
              <w:right w:val="nil"/>
            </w:tcBorders>
            <w:vAlign w:val="center"/>
          </w:tcPr>
          <w:p w14:paraId="66C9F907"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b/>
                <w:color w:val="000000"/>
                <w:sz w:val="18"/>
                <w:szCs w:val="18"/>
              </w:rPr>
              <w:t>.77</w:t>
            </w:r>
          </w:p>
        </w:tc>
        <w:tc>
          <w:tcPr>
            <w:tcW w:w="1170" w:type="dxa"/>
            <w:tcBorders>
              <w:top w:val="nil"/>
              <w:left w:val="nil"/>
              <w:bottom w:val="nil"/>
              <w:right w:val="nil"/>
            </w:tcBorders>
            <w:vAlign w:val="center"/>
          </w:tcPr>
          <w:p w14:paraId="6D6380B2"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19B74495"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610" w:type="dxa"/>
            <w:tcBorders>
              <w:top w:val="nil"/>
              <w:left w:val="nil"/>
              <w:bottom w:val="nil"/>
              <w:right w:val="nil"/>
            </w:tcBorders>
            <w:shd w:val="clear" w:color="auto" w:fill="auto"/>
            <w:noWrap/>
            <w:vAlign w:val="center"/>
            <w:hideMark/>
          </w:tcPr>
          <w:p w14:paraId="3066A45F" w14:textId="77777777" w:rsidR="00D7412A" w:rsidRPr="000B63B3" w:rsidRDefault="00D7412A" w:rsidP="00D7412A">
            <w:pPr>
              <w:pStyle w:val="ListParagraph"/>
              <w:numPr>
                <w:ilvl w:val="0"/>
                <w:numId w:val="8"/>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Having fun in class.  </w:t>
            </w:r>
          </w:p>
        </w:tc>
        <w:tc>
          <w:tcPr>
            <w:tcW w:w="1170" w:type="dxa"/>
            <w:tcBorders>
              <w:top w:val="nil"/>
              <w:left w:val="nil"/>
              <w:bottom w:val="nil"/>
              <w:right w:val="nil"/>
            </w:tcBorders>
          </w:tcPr>
          <w:p w14:paraId="6CBC997D" w14:textId="77777777" w:rsidR="00D7412A" w:rsidRPr="000B63B3" w:rsidRDefault="00D7412A" w:rsidP="00D7412A">
            <w:pPr>
              <w:jc w:val="center"/>
              <w:rPr>
                <w:rFonts w:ascii="Times New Roman" w:hAnsi="Times New Roman" w:cs="Times New Roman"/>
                <w:color w:val="000000"/>
                <w:sz w:val="18"/>
                <w:szCs w:val="18"/>
              </w:rPr>
            </w:pPr>
          </w:p>
        </w:tc>
        <w:tc>
          <w:tcPr>
            <w:tcW w:w="1170" w:type="dxa"/>
            <w:tcBorders>
              <w:top w:val="nil"/>
              <w:left w:val="nil"/>
              <w:bottom w:val="nil"/>
              <w:right w:val="nil"/>
            </w:tcBorders>
          </w:tcPr>
          <w:p w14:paraId="1A594D78" w14:textId="77777777" w:rsidR="00D7412A" w:rsidRPr="000B63B3" w:rsidRDefault="00D7412A" w:rsidP="00D7412A">
            <w:pPr>
              <w:jc w:val="center"/>
              <w:rPr>
                <w:rFonts w:ascii="Times New Roman" w:hAnsi="Times New Roman" w:cs="Times New Roman"/>
                <w:i/>
                <w:color w:val="000000"/>
                <w:sz w:val="18"/>
                <w:szCs w:val="18"/>
              </w:rPr>
            </w:pPr>
          </w:p>
        </w:tc>
        <w:tc>
          <w:tcPr>
            <w:tcW w:w="1170" w:type="dxa"/>
            <w:tcBorders>
              <w:top w:val="nil"/>
              <w:left w:val="nil"/>
              <w:bottom w:val="nil"/>
              <w:right w:val="nil"/>
            </w:tcBorders>
            <w:shd w:val="clear" w:color="auto" w:fill="auto"/>
            <w:noWrap/>
          </w:tcPr>
          <w:p w14:paraId="6EFDAE36" w14:textId="77777777" w:rsidR="00D7412A" w:rsidRPr="000B63B3" w:rsidRDefault="00D7412A" w:rsidP="00D7412A">
            <w:pPr>
              <w:jc w:val="center"/>
              <w:rPr>
                <w:rFonts w:ascii="Times New Roman" w:hAnsi="Times New Roman" w:cs="Times New Roman"/>
                <w:i/>
                <w:color w:val="000000"/>
                <w:sz w:val="18"/>
                <w:szCs w:val="18"/>
              </w:rPr>
            </w:pPr>
          </w:p>
        </w:tc>
        <w:tc>
          <w:tcPr>
            <w:tcW w:w="1170" w:type="dxa"/>
            <w:tcBorders>
              <w:top w:val="nil"/>
              <w:left w:val="nil"/>
              <w:bottom w:val="nil"/>
              <w:right w:val="nil"/>
            </w:tcBorders>
          </w:tcPr>
          <w:p w14:paraId="1511419C"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b/>
                <w:color w:val="000000"/>
                <w:sz w:val="18"/>
                <w:szCs w:val="18"/>
              </w:rPr>
              <w:t>.76</w:t>
            </w:r>
          </w:p>
        </w:tc>
        <w:tc>
          <w:tcPr>
            <w:tcW w:w="1170" w:type="dxa"/>
            <w:tcBorders>
              <w:top w:val="nil"/>
              <w:left w:val="nil"/>
              <w:bottom w:val="nil"/>
              <w:right w:val="nil"/>
            </w:tcBorders>
          </w:tcPr>
          <w:p w14:paraId="520EB80A"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6058D2B9"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610" w:type="dxa"/>
            <w:tcBorders>
              <w:top w:val="nil"/>
              <w:left w:val="nil"/>
              <w:bottom w:val="nil"/>
              <w:right w:val="nil"/>
            </w:tcBorders>
            <w:shd w:val="clear" w:color="auto" w:fill="auto"/>
            <w:noWrap/>
            <w:vAlign w:val="center"/>
            <w:hideMark/>
          </w:tcPr>
          <w:p w14:paraId="26CEBFA7" w14:textId="77777777" w:rsidR="00D7412A" w:rsidRPr="000B63B3" w:rsidRDefault="00D7412A" w:rsidP="00D7412A">
            <w:pPr>
              <w:pStyle w:val="ListParagraph"/>
              <w:numPr>
                <w:ilvl w:val="0"/>
                <w:numId w:val="8"/>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Participating actively in small-group discussions.  </w:t>
            </w:r>
          </w:p>
        </w:tc>
        <w:tc>
          <w:tcPr>
            <w:tcW w:w="1170" w:type="dxa"/>
            <w:tcBorders>
              <w:top w:val="nil"/>
              <w:left w:val="nil"/>
              <w:bottom w:val="nil"/>
              <w:right w:val="nil"/>
            </w:tcBorders>
            <w:vAlign w:val="center"/>
          </w:tcPr>
          <w:p w14:paraId="649B33FF" w14:textId="77777777" w:rsidR="00D7412A" w:rsidRPr="000B63B3" w:rsidRDefault="00D7412A" w:rsidP="00D7412A">
            <w:pPr>
              <w:jc w:val="center"/>
              <w:rPr>
                <w:rFonts w:ascii="Times New Roman" w:hAnsi="Times New Roman" w:cs="Times New Roman"/>
                <w:color w:val="000000"/>
                <w:sz w:val="18"/>
                <w:szCs w:val="18"/>
              </w:rPr>
            </w:pPr>
          </w:p>
        </w:tc>
        <w:tc>
          <w:tcPr>
            <w:tcW w:w="1170" w:type="dxa"/>
            <w:tcBorders>
              <w:top w:val="nil"/>
              <w:left w:val="nil"/>
              <w:bottom w:val="nil"/>
              <w:right w:val="nil"/>
            </w:tcBorders>
          </w:tcPr>
          <w:p w14:paraId="31269EAC" w14:textId="77777777" w:rsidR="00D7412A" w:rsidRPr="000B63B3" w:rsidRDefault="00D7412A" w:rsidP="00D7412A">
            <w:pPr>
              <w:jc w:val="center"/>
              <w:rPr>
                <w:rFonts w:ascii="Times New Roman" w:hAnsi="Times New Roman" w:cs="Times New Roman"/>
                <w:color w:val="000000"/>
                <w:sz w:val="18"/>
                <w:szCs w:val="18"/>
              </w:rPr>
            </w:pPr>
          </w:p>
        </w:tc>
        <w:tc>
          <w:tcPr>
            <w:tcW w:w="1170" w:type="dxa"/>
            <w:tcBorders>
              <w:top w:val="nil"/>
              <w:left w:val="nil"/>
              <w:bottom w:val="nil"/>
              <w:right w:val="nil"/>
            </w:tcBorders>
            <w:shd w:val="clear" w:color="auto" w:fill="auto"/>
            <w:noWrap/>
            <w:vAlign w:val="center"/>
          </w:tcPr>
          <w:p w14:paraId="31A1E894" w14:textId="77777777" w:rsidR="00D7412A" w:rsidRPr="000B63B3" w:rsidRDefault="00D7412A" w:rsidP="00D7412A">
            <w:pPr>
              <w:jc w:val="center"/>
              <w:rPr>
                <w:rFonts w:ascii="Times New Roman" w:hAnsi="Times New Roman" w:cs="Times New Roman"/>
                <w:color w:val="000000"/>
                <w:sz w:val="18"/>
                <w:szCs w:val="18"/>
              </w:rPr>
            </w:pPr>
          </w:p>
        </w:tc>
        <w:tc>
          <w:tcPr>
            <w:tcW w:w="1170" w:type="dxa"/>
            <w:tcBorders>
              <w:top w:val="nil"/>
              <w:left w:val="nil"/>
              <w:bottom w:val="nil"/>
              <w:right w:val="nil"/>
            </w:tcBorders>
            <w:vAlign w:val="center"/>
          </w:tcPr>
          <w:p w14:paraId="2B64432B"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b/>
                <w:color w:val="000000"/>
                <w:sz w:val="18"/>
                <w:szCs w:val="18"/>
              </w:rPr>
              <w:t>.73</w:t>
            </w:r>
          </w:p>
        </w:tc>
        <w:tc>
          <w:tcPr>
            <w:tcW w:w="1170" w:type="dxa"/>
            <w:tcBorders>
              <w:top w:val="nil"/>
              <w:left w:val="nil"/>
              <w:bottom w:val="nil"/>
              <w:right w:val="nil"/>
            </w:tcBorders>
            <w:vAlign w:val="center"/>
          </w:tcPr>
          <w:p w14:paraId="40719473"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4FC5642F"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610" w:type="dxa"/>
            <w:tcBorders>
              <w:top w:val="nil"/>
              <w:left w:val="nil"/>
              <w:bottom w:val="nil"/>
              <w:right w:val="nil"/>
            </w:tcBorders>
            <w:shd w:val="clear" w:color="auto" w:fill="auto"/>
            <w:noWrap/>
            <w:vAlign w:val="center"/>
            <w:hideMark/>
          </w:tcPr>
          <w:p w14:paraId="4A98DFF8" w14:textId="77777777" w:rsidR="00D7412A" w:rsidRPr="000B63B3" w:rsidRDefault="00D7412A" w:rsidP="00D7412A">
            <w:pPr>
              <w:pStyle w:val="ListParagraph"/>
              <w:numPr>
                <w:ilvl w:val="0"/>
                <w:numId w:val="8"/>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Going to the professor’s office hours to review assignments or tests or to ask questions. </w:t>
            </w:r>
          </w:p>
        </w:tc>
        <w:tc>
          <w:tcPr>
            <w:tcW w:w="1170" w:type="dxa"/>
            <w:tcBorders>
              <w:top w:val="nil"/>
              <w:left w:val="nil"/>
              <w:bottom w:val="nil"/>
              <w:right w:val="nil"/>
            </w:tcBorders>
            <w:vAlign w:val="center"/>
          </w:tcPr>
          <w:p w14:paraId="65D501FC" w14:textId="77777777" w:rsidR="00D7412A" w:rsidRPr="000B63B3" w:rsidRDefault="00D7412A" w:rsidP="00D7412A">
            <w:pPr>
              <w:jc w:val="center"/>
              <w:rPr>
                <w:rFonts w:ascii="Times New Roman" w:hAnsi="Times New Roman" w:cs="Times New Roman"/>
                <w:color w:val="000000"/>
                <w:sz w:val="18"/>
                <w:szCs w:val="18"/>
              </w:rPr>
            </w:pPr>
          </w:p>
        </w:tc>
        <w:tc>
          <w:tcPr>
            <w:tcW w:w="1170" w:type="dxa"/>
            <w:tcBorders>
              <w:top w:val="nil"/>
              <w:left w:val="nil"/>
              <w:bottom w:val="nil"/>
              <w:right w:val="nil"/>
            </w:tcBorders>
            <w:vAlign w:val="center"/>
          </w:tcPr>
          <w:p w14:paraId="37BA1908" w14:textId="77777777" w:rsidR="00D7412A" w:rsidRPr="000B63B3" w:rsidRDefault="00D7412A" w:rsidP="00D7412A">
            <w:pPr>
              <w:jc w:val="center"/>
              <w:rPr>
                <w:rFonts w:ascii="Times New Roman" w:hAnsi="Times New Roman" w:cs="Times New Roman"/>
                <w:color w:val="000000"/>
                <w:sz w:val="18"/>
                <w:szCs w:val="18"/>
              </w:rPr>
            </w:pPr>
          </w:p>
        </w:tc>
        <w:tc>
          <w:tcPr>
            <w:tcW w:w="1170" w:type="dxa"/>
            <w:tcBorders>
              <w:top w:val="nil"/>
              <w:left w:val="nil"/>
              <w:bottom w:val="nil"/>
              <w:right w:val="nil"/>
            </w:tcBorders>
            <w:shd w:val="clear" w:color="auto" w:fill="auto"/>
            <w:noWrap/>
            <w:vAlign w:val="center"/>
          </w:tcPr>
          <w:p w14:paraId="795F24BD" w14:textId="77777777" w:rsidR="00D7412A" w:rsidRPr="000B63B3" w:rsidRDefault="00D7412A" w:rsidP="00D7412A">
            <w:pPr>
              <w:jc w:val="center"/>
              <w:rPr>
                <w:rFonts w:ascii="Times New Roman" w:hAnsi="Times New Roman" w:cs="Times New Roman"/>
                <w:color w:val="000000"/>
                <w:sz w:val="18"/>
                <w:szCs w:val="18"/>
              </w:rPr>
            </w:pPr>
          </w:p>
        </w:tc>
        <w:tc>
          <w:tcPr>
            <w:tcW w:w="1170" w:type="dxa"/>
            <w:tcBorders>
              <w:top w:val="nil"/>
              <w:left w:val="nil"/>
              <w:bottom w:val="nil"/>
              <w:right w:val="nil"/>
            </w:tcBorders>
            <w:vAlign w:val="center"/>
          </w:tcPr>
          <w:p w14:paraId="521168E2"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b/>
                <w:color w:val="000000"/>
                <w:sz w:val="18"/>
                <w:szCs w:val="18"/>
              </w:rPr>
              <w:t>.47</w:t>
            </w:r>
          </w:p>
        </w:tc>
        <w:tc>
          <w:tcPr>
            <w:tcW w:w="1170" w:type="dxa"/>
            <w:tcBorders>
              <w:top w:val="nil"/>
              <w:left w:val="nil"/>
              <w:bottom w:val="nil"/>
              <w:right w:val="nil"/>
            </w:tcBorders>
            <w:vAlign w:val="center"/>
          </w:tcPr>
          <w:p w14:paraId="00F19A9F"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19F61FB5"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610" w:type="dxa"/>
            <w:tcBorders>
              <w:top w:val="nil"/>
              <w:left w:val="nil"/>
              <w:bottom w:val="nil"/>
              <w:right w:val="nil"/>
            </w:tcBorders>
            <w:shd w:val="clear" w:color="auto" w:fill="auto"/>
            <w:noWrap/>
            <w:vAlign w:val="center"/>
            <w:hideMark/>
          </w:tcPr>
          <w:p w14:paraId="62A12F2C" w14:textId="77777777" w:rsidR="00D7412A" w:rsidRPr="000B63B3" w:rsidRDefault="00D7412A" w:rsidP="00D7412A">
            <w:pPr>
              <w:pStyle w:val="ListParagraph"/>
              <w:numPr>
                <w:ilvl w:val="0"/>
                <w:numId w:val="8"/>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Helping fellow students.</w:t>
            </w:r>
          </w:p>
        </w:tc>
        <w:tc>
          <w:tcPr>
            <w:tcW w:w="1170" w:type="dxa"/>
            <w:tcBorders>
              <w:top w:val="nil"/>
              <w:left w:val="nil"/>
              <w:bottom w:val="nil"/>
              <w:right w:val="nil"/>
            </w:tcBorders>
            <w:vAlign w:val="center"/>
          </w:tcPr>
          <w:p w14:paraId="5C9B96F4" w14:textId="77777777" w:rsidR="00D7412A" w:rsidRPr="000B63B3" w:rsidRDefault="00D7412A" w:rsidP="00D7412A">
            <w:pPr>
              <w:jc w:val="center"/>
              <w:rPr>
                <w:rFonts w:ascii="Times New Roman" w:hAnsi="Times New Roman" w:cs="Times New Roman"/>
                <w:color w:val="000000"/>
                <w:sz w:val="18"/>
                <w:szCs w:val="18"/>
              </w:rPr>
            </w:pPr>
          </w:p>
        </w:tc>
        <w:tc>
          <w:tcPr>
            <w:tcW w:w="1170" w:type="dxa"/>
            <w:tcBorders>
              <w:top w:val="nil"/>
              <w:left w:val="nil"/>
              <w:bottom w:val="nil"/>
              <w:right w:val="nil"/>
            </w:tcBorders>
            <w:vAlign w:val="center"/>
          </w:tcPr>
          <w:p w14:paraId="57FB0507" w14:textId="77777777" w:rsidR="00D7412A" w:rsidRPr="000B63B3" w:rsidRDefault="00D7412A" w:rsidP="00D7412A">
            <w:pPr>
              <w:jc w:val="center"/>
              <w:rPr>
                <w:rFonts w:ascii="Times New Roman" w:hAnsi="Times New Roman" w:cs="Times New Roman"/>
                <w:color w:val="000000"/>
                <w:sz w:val="18"/>
                <w:szCs w:val="18"/>
              </w:rPr>
            </w:pPr>
          </w:p>
        </w:tc>
        <w:tc>
          <w:tcPr>
            <w:tcW w:w="1170" w:type="dxa"/>
            <w:tcBorders>
              <w:top w:val="nil"/>
              <w:left w:val="nil"/>
              <w:bottom w:val="nil"/>
              <w:right w:val="nil"/>
            </w:tcBorders>
            <w:shd w:val="clear" w:color="auto" w:fill="auto"/>
            <w:noWrap/>
            <w:vAlign w:val="center"/>
          </w:tcPr>
          <w:p w14:paraId="53FCB715" w14:textId="77777777" w:rsidR="00D7412A" w:rsidRPr="000B63B3" w:rsidRDefault="00D7412A" w:rsidP="00D7412A">
            <w:pPr>
              <w:jc w:val="center"/>
              <w:rPr>
                <w:rFonts w:ascii="Times New Roman" w:hAnsi="Times New Roman" w:cs="Times New Roman"/>
                <w:color w:val="000000"/>
                <w:sz w:val="18"/>
                <w:szCs w:val="18"/>
              </w:rPr>
            </w:pPr>
          </w:p>
        </w:tc>
        <w:tc>
          <w:tcPr>
            <w:tcW w:w="1170" w:type="dxa"/>
            <w:tcBorders>
              <w:top w:val="nil"/>
              <w:left w:val="nil"/>
              <w:bottom w:val="nil"/>
              <w:right w:val="nil"/>
            </w:tcBorders>
            <w:vAlign w:val="center"/>
          </w:tcPr>
          <w:p w14:paraId="21087CCB"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b/>
                <w:color w:val="000000"/>
                <w:sz w:val="18"/>
                <w:szCs w:val="18"/>
              </w:rPr>
              <w:t>.71</w:t>
            </w:r>
          </w:p>
        </w:tc>
        <w:tc>
          <w:tcPr>
            <w:tcW w:w="1170" w:type="dxa"/>
            <w:tcBorders>
              <w:top w:val="nil"/>
              <w:left w:val="nil"/>
              <w:bottom w:val="nil"/>
              <w:right w:val="nil"/>
            </w:tcBorders>
            <w:vAlign w:val="center"/>
          </w:tcPr>
          <w:p w14:paraId="5DA83B41"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04C203E2"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610" w:type="dxa"/>
            <w:tcBorders>
              <w:top w:val="nil"/>
              <w:left w:val="nil"/>
              <w:bottom w:val="nil"/>
              <w:right w:val="nil"/>
            </w:tcBorders>
            <w:shd w:val="clear" w:color="auto" w:fill="auto"/>
            <w:noWrap/>
            <w:vAlign w:val="center"/>
            <w:hideMark/>
          </w:tcPr>
          <w:p w14:paraId="122B163C" w14:textId="77777777" w:rsidR="00D7412A" w:rsidRPr="000B63B3" w:rsidRDefault="00D7412A" w:rsidP="00D7412A">
            <w:pPr>
              <w:pStyle w:val="ListParagraph"/>
              <w:numPr>
                <w:ilvl w:val="0"/>
                <w:numId w:val="8"/>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Getting a good grade.  </w:t>
            </w:r>
          </w:p>
        </w:tc>
        <w:tc>
          <w:tcPr>
            <w:tcW w:w="1170" w:type="dxa"/>
            <w:tcBorders>
              <w:top w:val="nil"/>
              <w:left w:val="nil"/>
              <w:bottom w:val="nil"/>
              <w:right w:val="nil"/>
            </w:tcBorders>
            <w:vAlign w:val="center"/>
          </w:tcPr>
          <w:p w14:paraId="1A00A71C" w14:textId="77777777" w:rsidR="00D7412A" w:rsidRPr="000B63B3" w:rsidRDefault="00D7412A" w:rsidP="00D7412A">
            <w:pPr>
              <w:jc w:val="center"/>
              <w:rPr>
                <w:rFonts w:ascii="Times New Roman" w:hAnsi="Times New Roman" w:cs="Times New Roman"/>
                <w:color w:val="000000"/>
                <w:sz w:val="18"/>
                <w:szCs w:val="18"/>
              </w:rPr>
            </w:pPr>
          </w:p>
        </w:tc>
        <w:tc>
          <w:tcPr>
            <w:tcW w:w="1170" w:type="dxa"/>
            <w:tcBorders>
              <w:top w:val="nil"/>
              <w:left w:val="nil"/>
              <w:bottom w:val="nil"/>
              <w:right w:val="nil"/>
            </w:tcBorders>
          </w:tcPr>
          <w:p w14:paraId="26179033" w14:textId="77777777" w:rsidR="00D7412A" w:rsidRPr="000B63B3" w:rsidRDefault="00D7412A" w:rsidP="00D7412A">
            <w:pPr>
              <w:jc w:val="center"/>
              <w:rPr>
                <w:rFonts w:ascii="Times New Roman" w:hAnsi="Times New Roman" w:cs="Times New Roman"/>
                <w:color w:val="000000"/>
                <w:sz w:val="18"/>
                <w:szCs w:val="18"/>
              </w:rPr>
            </w:pPr>
          </w:p>
        </w:tc>
        <w:tc>
          <w:tcPr>
            <w:tcW w:w="1170" w:type="dxa"/>
            <w:tcBorders>
              <w:top w:val="nil"/>
              <w:left w:val="nil"/>
              <w:bottom w:val="nil"/>
              <w:right w:val="nil"/>
            </w:tcBorders>
            <w:shd w:val="clear" w:color="auto" w:fill="auto"/>
            <w:noWrap/>
            <w:vAlign w:val="center"/>
          </w:tcPr>
          <w:p w14:paraId="7103C2C0" w14:textId="77777777" w:rsidR="00D7412A" w:rsidRPr="000B63B3" w:rsidRDefault="00D7412A" w:rsidP="00D7412A">
            <w:pPr>
              <w:jc w:val="center"/>
              <w:rPr>
                <w:rFonts w:ascii="Times New Roman" w:hAnsi="Times New Roman" w:cs="Times New Roman"/>
                <w:color w:val="000000"/>
                <w:sz w:val="18"/>
                <w:szCs w:val="18"/>
              </w:rPr>
            </w:pPr>
          </w:p>
        </w:tc>
        <w:tc>
          <w:tcPr>
            <w:tcW w:w="1170" w:type="dxa"/>
            <w:tcBorders>
              <w:top w:val="nil"/>
              <w:left w:val="nil"/>
              <w:bottom w:val="nil"/>
              <w:right w:val="nil"/>
            </w:tcBorders>
          </w:tcPr>
          <w:p w14:paraId="385331DE" w14:textId="77777777" w:rsidR="00D7412A" w:rsidRPr="000B63B3" w:rsidRDefault="00D7412A" w:rsidP="00D7412A">
            <w:pPr>
              <w:jc w:val="center"/>
              <w:rPr>
                <w:rFonts w:ascii="Times New Roman" w:hAnsi="Times New Roman" w:cs="Times New Roman"/>
                <w:color w:val="000000"/>
                <w:sz w:val="18"/>
                <w:szCs w:val="18"/>
              </w:rPr>
            </w:pPr>
          </w:p>
        </w:tc>
        <w:tc>
          <w:tcPr>
            <w:tcW w:w="1170" w:type="dxa"/>
            <w:tcBorders>
              <w:top w:val="nil"/>
              <w:left w:val="nil"/>
              <w:bottom w:val="nil"/>
              <w:right w:val="nil"/>
            </w:tcBorders>
            <w:vAlign w:val="center"/>
          </w:tcPr>
          <w:p w14:paraId="6AACDDB3"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b/>
                <w:color w:val="000000"/>
                <w:sz w:val="18"/>
                <w:szCs w:val="18"/>
              </w:rPr>
              <w:t>.98</w:t>
            </w:r>
          </w:p>
        </w:tc>
      </w:tr>
      <w:tr w:rsidR="00D7412A" w:rsidRPr="000B63B3" w14:paraId="46B8FF05"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610" w:type="dxa"/>
            <w:tcBorders>
              <w:top w:val="nil"/>
              <w:left w:val="nil"/>
              <w:bottom w:val="nil"/>
              <w:right w:val="nil"/>
            </w:tcBorders>
            <w:shd w:val="clear" w:color="auto" w:fill="auto"/>
            <w:noWrap/>
            <w:vAlign w:val="center"/>
            <w:hideMark/>
          </w:tcPr>
          <w:p w14:paraId="221B9F23" w14:textId="77777777" w:rsidR="00D7412A" w:rsidRPr="000B63B3" w:rsidRDefault="00D7412A" w:rsidP="00D7412A">
            <w:pPr>
              <w:pStyle w:val="ListParagraph"/>
              <w:numPr>
                <w:ilvl w:val="0"/>
                <w:numId w:val="8"/>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Doing well on the tests.  </w:t>
            </w:r>
          </w:p>
        </w:tc>
        <w:tc>
          <w:tcPr>
            <w:tcW w:w="1170" w:type="dxa"/>
            <w:tcBorders>
              <w:top w:val="nil"/>
              <w:left w:val="nil"/>
              <w:bottom w:val="nil"/>
              <w:right w:val="nil"/>
            </w:tcBorders>
            <w:vAlign w:val="center"/>
          </w:tcPr>
          <w:p w14:paraId="18B4D7BC" w14:textId="77777777" w:rsidR="00D7412A" w:rsidRPr="000B63B3" w:rsidRDefault="00D7412A" w:rsidP="00D7412A">
            <w:pPr>
              <w:jc w:val="center"/>
              <w:rPr>
                <w:rFonts w:ascii="Times New Roman" w:hAnsi="Times New Roman" w:cs="Times New Roman"/>
                <w:color w:val="000000"/>
                <w:sz w:val="18"/>
                <w:szCs w:val="18"/>
              </w:rPr>
            </w:pPr>
          </w:p>
        </w:tc>
        <w:tc>
          <w:tcPr>
            <w:tcW w:w="1170" w:type="dxa"/>
            <w:tcBorders>
              <w:top w:val="nil"/>
              <w:left w:val="nil"/>
              <w:bottom w:val="nil"/>
              <w:right w:val="nil"/>
            </w:tcBorders>
          </w:tcPr>
          <w:p w14:paraId="6CC50EDA" w14:textId="77777777" w:rsidR="00D7412A" w:rsidRPr="000B63B3" w:rsidRDefault="00D7412A" w:rsidP="00D7412A">
            <w:pPr>
              <w:jc w:val="center"/>
              <w:rPr>
                <w:rFonts w:ascii="Times New Roman" w:hAnsi="Times New Roman" w:cs="Times New Roman"/>
                <w:color w:val="000000"/>
                <w:sz w:val="18"/>
                <w:szCs w:val="18"/>
              </w:rPr>
            </w:pPr>
          </w:p>
        </w:tc>
        <w:tc>
          <w:tcPr>
            <w:tcW w:w="1170" w:type="dxa"/>
            <w:tcBorders>
              <w:top w:val="nil"/>
              <w:left w:val="nil"/>
              <w:bottom w:val="nil"/>
              <w:right w:val="nil"/>
            </w:tcBorders>
            <w:shd w:val="clear" w:color="auto" w:fill="auto"/>
            <w:noWrap/>
            <w:vAlign w:val="center"/>
          </w:tcPr>
          <w:p w14:paraId="5ED7ACF1" w14:textId="77777777" w:rsidR="00D7412A" w:rsidRPr="000B63B3" w:rsidRDefault="00D7412A" w:rsidP="00D7412A">
            <w:pPr>
              <w:jc w:val="center"/>
              <w:rPr>
                <w:rFonts w:ascii="Times New Roman" w:hAnsi="Times New Roman" w:cs="Times New Roman"/>
                <w:color w:val="000000"/>
                <w:sz w:val="18"/>
                <w:szCs w:val="18"/>
              </w:rPr>
            </w:pPr>
          </w:p>
        </w:tc>
        <w:tc>
          <w:tcPr>
            <w:tcW w:w="1170" w:type="dxa"/>
            <w:tcBorders>
              <w:top w:val="nil"/>
              <w:left w:val="nil"/>
              <w:bottom w:val="nil"/>
              <w:right w:val="nil"/>
            </w:tcBorders>
          </w:tcPr>
          <w:p w14:paraId="13127B2F" w14:textId="77777777" w:rsidR="00D7412A" w:rsidRPr="000B63B3" w:rsidRDefault="00D7412A" w:rsidP="00D7412A">
            <w:pPr>
              <w:jc w:val="center"/>
              <w:rPr>
                <w:rFonts w:ascii="Times New Roman" w:hAnsi="Times New Roman" w:cs="Times New Roman"/>
                <w:color w:val="000000"/>
                <w:sz w:val="18"/>
                <w:szCs w:val="18"/>
              </w:rPr>
            </w:pPr>
          </w:p>
        </w:tc>
        <w:tc>
          <w:tcPr>
            <w:tcW w:w="1170" w:type="dxa"/>
            <w:tcBorders>
              <w:top w:val="nil"/>
              <w:left w:val="nil"/>
              <w:bottom w:val="nil"/>
              <w:right w:val="nil"/>
            </w:tcBorders>
            <w:vAlign w:val="center"/>
          </w:tcPr>
          <w:p w14:paraId="470C878D"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b/>
                <w:color w:val="000000"/>
                <w:sz w:val="18"/>
                <w:szCs w:val="18"/>
              </w:rPr>
              <w:t>.83</w:t>
            </w:r>
          </w:p>
        </w:tc>
      </w:tr>
      <w:tr w:rsidR="00D7412A" w:rsidRPr="000B63B3" w14:paraId="483B1DF2"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2610" w:type="dxa"/>
            <w:tcBorders>
              <w:top w:val="nil"/>
              <w:left w:val="nil"/>
              <w:bottom w:val="single" w:sz="4" w:space="0" w:color="auto"/>
              <w:right w:val="nil"/>
            </w:tcBorders>
            <w:shd w:val="clear" w:color="auto" w:fill="auto"/>
            <w:noWrap/>
            <w:vAlign w:val="center"/>
            <w:hideMark/>
          </w:tcPr>
          <w:p w14:paraId="421C31A4" w14:textId="77777777" w:rsidR="00D7412A" w:rsidRPr="000B63B3" w:rsidRDefault="00D7412A" w:rsidP="00D7412A">
            <w:pPr>
              <w:pStyle w:val="ListParagraph"/>
              <w:numPr>
                <w:ilvl w:val="0"/>
                <w:numId w:val="8"/>
              </w:numPr>
              <w:ind w:left="250" w:hanging="250"/>
              <w:rPr>
                <w:rFonts w:ascii="Times New Roman" w:hAnsi="Times New Roman" w:cs="Times New Roman"/>
                <w:color w:val="000000"/>
                <w:sz w:val="18"/>
                <w:szCs w:val="18"/>
              </w:rPr>
            </w:pPr>
            <w:r w:rsidRPr="000B63B3">
              <w:rPr>
                <w:rFonts w:ascii="Times New Roman" w:hAnsi="Times New Roman" w:cs="Times New Roman"/>
                <w:color w:val="000000"/>
                <w:sz w:val="18"/>
                <w:szCs w:val="18"/>
              </w:rPr>
              <w:t>Being confident that I can learn and do well in the class.</w:t>
            </w:r>
          </w:p>
        </w:tc>
        <w:tc>
          <w:tcPr>
            <w:tcW w:w="1170" w:type="dxa"/>
            <w:tcBorders>
              <w:top w:val="nil"/>
              <w:left w:val="nil"/>
              <w:bottom w:val="single" w:sz="4" w:space="0" w:color="auto"/>
              <w:right w:val="nil"/>
            </w:tcBorders>
            <w:vAlign w:val="center"/>
          </w:tcPr>
          <w:p w14:paraId="4EA93DB7" w14:textId="77777777" w:rsidR="00D7412A" w:rsidRPr="000B63B3" w:rsidRDefault="00D7412A" w:rsidP="00D7412A">
            <w:pPr>
              <w:jc w:val="center"/>
              <w:rPr>
                <w:rFonts w:ascii="Times New Roman" w:hAnsi="Times New Roman" w:cs="Times New Roman"/>
                <w:i/>
                <w:color w:val="000000"/>
                <w:sz w:val="18"/>
                <w:szCs w:val="18"/>
              </w:rPr>
            </w:pPr>
            <w:r w:rsidRPr="000B63B3">
              <w:rPr>
                <w:rFonts w:ascii="Times New Roman" w:hAnsi="Times New Roman" w:cs="Times New Roman"/>
                <w:color w:val="000000"/>
                <w:sz w:val="18"/>
                <w:szCs w:val="18"/>
              </w:rPr>
              <w:t>-</w:t>
            </w:r>
          </w:p>
        </w:tc>
        <w:tc>
          <w:tcPr>
            <w:tcW w:w="1170" w:type="dxa"/>
            <w:tcBorders>
              <w:top w:val="nil"/>
              <w:left w:val="nil"/>
              <w:bottom w:val="single" w:sz="4" w:space="0" w:color="auto"/>
              <w:right w:val="nil"/>
            </w:tcBorders>
            <w:vAlign w:val="center"/>
          </w:tcPr>
          <w:p w14:paraId="4DB166DA" w14:textId="77777777" w:rsidR="00D7412A" w:rsidRPr="000B63B3" w:rsidRDefault="00D7412A" w:rsidP="00D7412A">
            <w:pPr>
              <w:jc w:val="center"/>
              <w:rPr>
                <w:rFonts w:ascii="Times New Roman" w:hAnsi="Times New Roman" w:cs="Times New Roman"/>
                <w:i/>
                <w:color w:val="000000"/>
                <w:sz w:val="18"/>
                <w:szCs w:val="18"/>
              </w:rPr>
            </w:pPr>
            <w:r w:rsidRPr="000B63B3">
              <w:rPr>
                <w:rFonts w:ascii="Times New Roman" w:hAnsi="Times New Roman" w:cs="Times New Roman"/>
                <w:color w:val="000000"/>
                <w:sz w:val="18"/>
                <w:szCs w:val="18"/>
              </w:rPr>
              <w:t>-</w:t>
            </w:r>
          </w:p>
        </w:tc>
        <w:tc>
          <w:tcPr>
            <w:tcW w:w="1170" w:type="dxa"/>
            <w:tcBorders>
              <w:top w:val="nil"/>
              <w:left w:val="nil"/>
              <w:bottom w:val="single" w:sz="4" w:space="0" w:color="auto"/>
              <w:right w:val="nil"/>
            </w:tcBorders>
            <w:shd w:val="clear" w:color="auto" w:fill="auto"/>
            <w:noWrap/>
            <w:vAlign w:val="center"/>
          </w:tcPr>
          <w:p w14:paraId="29C39D14" w14:textId="77777777" w:rsidR="00D7412A" w:rsidRPr="000B63B3" w:rsidRDefault="00D7412A" w:rsidP="00D7412A">
            <w:pPr>
              <w:jc w:val="center"/>
              <w:rPr>
                <w:rFonts w:ascii="Times New Roman" w:hAnsi="Times New Roman" w:cs="Times New Roman"/>
                <w:i/>
                <w:color w:val="000000"/>
                <w:sz w:val="18"/>
                <w:szCs w:val="18"/>
              </w:rPr>
            </w:pPr>
            <w:r w:rsidRPr="000B63B3">
              <w:rPr>
                <w:rFonts w:ascii="Times New Roman" w:hAnsi="Times New Roman" w:cs="Times New Roman"/>
                <w:color w:val="000000"/>
                <w:sz w:val="18"/>
                <w:szCs w:val="18"/>
              </w:rPr>
              <w:t>-</w:t>
            </w:r>
          </w:p>
        </w:tc>
        <w:tc>
          <w:tcPr>
            <w:tcW w:w="1170" w:type="dxa"/>
            <w:tcBorders>
              <w:top w:val="nil"/>
              <w:left w:val="nil"/>
              <w:bottom w:val="single" w:sz="4" w:space="0" w:color="auto"/>
              <w:right w:val="nil"/>
            </w:tcBorders>
            <w:vAlign w:val="center"/>
          </w:tcPr>
          <w:p w14:paraId="506DC09C" w14:textId="77777777" w:rsidR="00D7412A" w:rsidRPr="000B63B3" w:rsidRDefault="00D7412A" w:rsidP="00D7412A">
            <w:pPr>
              <w:jc w:val="center"/>
              <w:rPr>
                <w:rFonts w:ascii="Times New Roman" w:hAnsi="Times New Roman" w:cs="Times New Roman"/>
                <w:i/>
                <w:color w:val="000000"/>
                <w:sz w:val="18"/>
                <w:szCs w:val="18"/>
              </w:rPr>
            </w:pPr>
            <w:r w:rsidRPr="000B63B3">
              <w:rPr>
                <w:rFonts w:ascii="Times New Roman" w:hAnsi="Times New Roman" w:cs="Times New Roman"/>
                <w:color w:val="000000"/>
                <w:sz w:val="18"/>
                <w:szCs w:val="18"/>
              </w:rPr>
              <w:t>-</w:t>
            </w:r>
          </w:p>
        </w:tc>
        <w:tc>
          <w:tcPr>
            <w:tcW w:w="1170" w:type="dxa"/>
            <w:tcBorders>
              <w:top w:val="nil"/>
              <w:left w:val="nil"/>
              <w:bottom w:val="single" w:sz="4" w:space="0" w:color="auto"/>
              <w:right w:val="nil"/>
            </w:tcBorders>
            <w:vAlign w:val="center"/>
          </w:tcPr>
          <w:p w14:paraId="1D83114B" w14:textId="77777777" w:rsidR="00D7412A" w:rsidRPr="000B63B3" w:rsidRDefault="00D7412A" w:rsidP="00D7412A">
            <w:pPr>
              <w:jc w:val="center"/>
              <w:rPr>
                <w:rFonts w:ascii="Times New Roman" w:hAnsi="Times New Roman" w:cs="Times New Roman"/>
                <w:b/>
                <w:color w:val="000000"/>
                <w:sz w:val="18"/>
                <w:szCs w:val="18"/>
              </w:rPr>
            </w:pPr>
            <w:r w:rsidRPr="000B63B3">
              <w:rPr>
                <w:rFonts w:ascii="Times New Roman" w:hAnsi="Times New Roman" w:cs="Times New Roman"/>
                <w:color w:val="000000"/>
                <w:sz w:val="18"/>
                <w:szCs w:val="18"/>
              </w:rPr>
              <w:t>-</w:t>
            </w:r>
          </w:p>
        </w:tc>
      </w:tr>
    </w:tbl>
    <w:p w14:paraId="1EF8B37E" w14:textId="77777777" w:rsidR="00D7412A" w:rsidRPr="000B63B3" w:rsidRDefault="00D7412A" w:rsidP="00D7412A">
      <w:pPr>
        <w:rPr>
          <w:rFonts w:ascii="Times New Roman" w:hAnsi="Times New Roman" w:cs="Times New Roman"/>
          <w:sz w:val="18"/>
          <w:szCs w:val="18"/>
        </w:rPr>
      </w:pPr>
      <w:r w:rsidRPr="000B63B3">
        <w:rPr>
          <w:rFonts w:ascii="Times New Roman" w:hAnsi="Times New Roman" w:cs="Times New Roman"/>
          <w:i/>
          <w:sz w:val="18"/>
          <w:szCs w:val="18"/>
        </w:rPr>
        <w:t xml:space="preserve">Notes: </w:t>
      </w:r>
      <w:r w:rsidRPr="000B63B3">
        <w:rPr>
          <w:rFonts w:ascii="Times New Roman" w:hAnsi="Times New Roman" w:cs="Times New Roman"/>
          <w:sz w:val="18"/>
          <w:szCs w:val="18"/>
        </w:rPr>
        <w:t xml:space="preserve">Factor loadings in bold are the standardized CFA factor loadings from the data in the current study.  Numbers in italics are the modification indices (i.e., approximate decrease in model chi-square if parameter were to be estimated in a subsequent model) and the estimated standardized expected parameter change from the CFA model that indicated potential cross-loading items. “-“ represents items not included in the final Taylor et al. (2011) model. </w:t>
      </w:r>
    </w:p>
    <w:p w14:paraId="460AB5CD" w14:textId="77777777" w:rsidR="00D7412A" w:rsidRPr="000B63B3" w:rsidRDefault="00D7412A" w:rsidP="00D7412A">
      <w:pPr>
        <w:rPr>
          <w:rFonts w:ascii="Times New Roman" w:hAnsi="Times New Roman" w:cs="Times New Roman"/>
          <w:sz w:val="18"/>
          <w:szCs w:val="18"/>
        </w:rPr>
      </w:pPr>
      <w:r w:rsidRPr="000B63B3">
        <w:rPr>
          <w:rFonts w:ascii="Times New Roman" w:hAnsi="Times New Roman" w:cs="Times New Roman"/>
          <w:sz w:val="18"/>
          <w:szCs w:val="18"/>
        </w:rPr>
        <w:br w:type="page"/>
      </w:r>
    </w:p>
    <w:p w14:paraId="23ED48D3" w14:textId="77777777" w:rsidR="00D7412A" w:rsidRPr="000B63B3" w:rsidRDefault="00D7412A" w:rsidP="00D7412A">
      <w:pPr>
        <w:rPr>
          <w:rFonts w:ascii="Times New Roman" w:hAnsi="Times New Roman" w:cs="Times New Roman"/>
        </w:rPr>
      </w:pPr>
      <w:r w:rsidRPr="000B63B3">
        <w:rPr>
          <w:rFonts w:ascii="Times New Roman" w:hAnsi="Times New Roman" w:cs="Times New Roman"/>
        </w:rPr>
        <w:t>Table 3</w:t>
      </w:r>
    </w:p>
    <w:p w14:paraId="610F87D7" w14:textId="77777777" w:rsidR="00D7412A" w:rsidRPr="000B63B3" w:rsidRDefault="00D7412A" w:rsidP="00D7412A">
      <w:pPr>
        <w:rPr>
          <w:rFonts w:ascii="Times New Roman" w:hAnsi="Times New Roman" w:cs="Times New Roman"/>
          <w:i/>
        </w:rPr>
      </w:pPr>
    </w:p>
    <w:p w14:paraId="2BDB1DFF" w14:textId="77777777" w:rsidR="00D7412A" w:rsidRPr="000B63B3" w:rsidRDefault="00D7412A" w:rsidP="00D7412A">
      <w:pPr>
        <w:outlineLvl w:val="0"/>
        <w:rPr>
          <w:rFonts w:ascii="Times New Roman" w:hAnsi="Times New Roman" w:cs="Times New Roman"/>
          <w:i/>
        </w:rPr>
      </w:pPr>
      <w:r w:rsidRPr="000B63B3">
        <w:rPr>
          <w:rFonts w:ascii="Times New Roman" w:hAnsi="Times New Roman" w:cs="Times New Roman"/>
          <w:i/>
        </w:rPr>
        <w:t>Confirmatory Factor Analysis Fit Indices for Each Iteration Towards the Final Model</w:t>
      </w:r>
    </w:p>
    <w:p w14:paraId="101A7FC7" w14:textId="77777777" w:rsidR="00D7412A" w:rsidRPr="000B63B3" w:rsidRDefault="00D7412A" w:rsidP="00D7412A">
      <w:pPr>
        <w:outlineLvl w:val="0"/>
        <w:rPr>
          <w:rFonts w:ascii="Times New Roman" w:hAnsi="Times New Roman" w:cs="Times New Roman"/>
          <w:i/>
        </w:rPr>
      </w:pPr>
    </w:p>
    <w:tbl>
      <w:tblPr>
        <w:tblW w:w="4887" w:type="pct"/>
        <w:tblBorders>
          <w:top w:val="single" w:sz="4" w:space="0" w:color="auto"/>
          <w:bottom w:val="single" w:sz="4" w:space="0" w:color="auto"/>
        </w:tblBorders>
        <w:tblLook w:val="04A0" w:firstRow="1" w:lastRow="0" w:firstColumn="1" w:lastColumn="0" w:noHBand="0" w:noVBand="1"/>
      </w:tblPr>
      <w:tblGrid>
        <w:gridCol w:w="2667"/>
        <w:gridCol w:w="1339"/>
        <w:gridCol w:w="1339"/>
        <w:gridCol w:w="1339"/>
        <w:gridCol w:w="1338"/>
        <w:gridCol w:w="1338"/>
      </w:tblGrid>
      <w:tr w:rsidR="00D7412A" w:rsidRPr="000B63B3" w14:paraId="167D99AA" w14:textId="77777777" w:rsidTr="00D7412A">
        <w:tc>
          <w:tcPr>
            <w:tcW w:w="1424" w:type="pct"/>
            <w:tcBorders>
              <w:top w:val="single" w:sz="4" w:space="0" w:color="auto"/>
              <w:bottom w:val="single" w:sz="4" w:space="0" w:color="auto"/>
            </w:tcBorders>
          </w:tcPr>
          <w:p w14:paraId="63A4BB59" w14:textId="77777777" w:rsidR="00D7412A" w:rsidRPr="000B63B3" w:rsidRDefault="00D7412A" w:rsidP="00D7412A">
            <w:pPr>
              <w:rPr>
                <w:rFonts w:ascii="Times New Roman" w:hAnsi="Times New Roman" w:cs="Times New Roman"/>
              </w:rPr>
            </w:pPr>
            <w:r w:rsidRPr="000B63B3">
              <w:rPr>
                <w:rFonts w:ascii="Times New Roman" w:hAnsi="Times New Roman" w:cs="Times New Roman"/>
              </w:rPr>
              <w:t>Iteration #</w:t>
            </w:r>
          </w:p>
        </w:tc>
        <w:tc>
          <w:tcPr>
            <w:tcW w:w="715" w:type="pct"/>
            <w:tcBorders>
              <w:top w:val="single" w:sz="4" w:space="0" w:color="auto"/>
              <w:bottom w:val="single" w:sz="4" w:space="0" w:color="auto"/>
            </w:tcBorders>
          </w:tcPr>
          <w:p w14:paraId="41B43F2A" w14:textId="77777777" w:rsidR="00D7412A" w:rsidRPr="000B63B3" w:rsidRDefault="00D7412A" w:rsidP="00D7412A">
            <w:pPr>
              <w:jc w:val="center"/>
              <w:rPr>
                <w:rFonts w:ascii="Times New Roman" w:hAnsi="Times New Roman" w:cs="Times New Roman"/>
              </w:rPr>
            </w:pPr>
            <w:r w:rsidRPr="000B63B3">
              <w:rPr>
                <w:rFonts w:ascii="Times New Roman" w:hAnsi="Times New Roman" w:cs="Times New Roman"/>
              </w:rPr>
              <w:t>χ</w:t>
            </w:r>
            <w:r w:rsidRPr="000B63B3">
              <w:rPr>
                <w:rFonts w:ascii="Times New Roman" w:hAnsi="Times New Roman" w:cs="Times New Roman"/>
                <w:vertAlign w:val="superscript"/>
              </w:rPr>
              <w:t>2</w:t>
            </w:r>
          </w:p>
        </w:tc>
        <w:tc>
          <w:tcPr>
            <w:tcW w:w="715" w:type="pct"/>
            <w:tcBorders>
              <w:top w:val="single" w:sz="4" w:space="0" w:color="auto"/>
              <w:bottom w:val="single" w:sz="4" w:space="0" w:color="auto"/>
            </w:tcBorders>
          </w:tcPr>
          <w:p w14:paraId="3AE8156F" w14:textId="77777777" w:rsidR="00D7412A" w:rsidRPr="000B63B3" w:rsidRDefault="00D7412A" w:rsidP="00D7412A">
            <w:pPr>
              <w:jc w:val="center"/>
              <w:rPr>
                <w:rFonts w:ascii="Times New Roman" w:hAnsi="Times New Roman" w:cs="Times New Roman"/>
                <w:i/>
              </w:rPr>
            </w:pPr>
            <w:r w:rsidRPr="000B63B3">
              <w:rPr>
                <w:rFonts w:ascii="Times New Roman" w:hAnsi="Times New Roman" w:cs="Times New Roman"/>
                <w:i/>
              </w:rPr>
              <w:t>df</w:t>
            </w:r>
          </w:p>
        </w:tc>
        <w:tc>
          <w:tcPr>
            <w:tcW w:w="715" w:type="pct"/>
            <w:tcBorders>
              <w:top w:val="single" w:sz="4" w:space="0" w:color="auto"/>
              <w:bottom w:val="single" w:sz="4" w:space="0" w:color="auto"/>
            </w:tcBorders>
          </w:tcPr>
          <w:p w14:paraId="748B21BB" w14:textId="77777777" w:rsidR="00D7412A" w:rsidRPr="000B63B3" w:rsidRDefault="00D7412A" w:rsidP="00D7412A">
            <w:pPr>
              <w:jc w:val="center"/>
              <w:rPr>
                <w:rFonts w:ascii="Times New Roman" w:hAnsi="Times New Roman" w:cs="Times New Roman"/>
              </w:rPr>
            </w:pPr>
            <w:r w:rsidRPr="000B63B3">
              <w:rPr>
                <w:rFonts w:ascii="Times New Roman" w:hAnsi="Times New Roman" w:cs="Times New Roman"/>
              </w:rPr>
              <w:t>CFI</w:t>
            </w:r>
          </w:p>
        </w:tc>
        <w:tc>
          <w:tcPr>
            <w:tcW w:w="715" w:type="pct"/>
            <w:tcBorders>
              <w:top w:val="single" w:sz="4" w:space="0" w:color="auto"/>
              <w:bottom w:val="single" w:sz="4" w:space="0" w:color="auto"/>
            </w:tcBorders>
          </w:tcPr>
          <w:p w14:paraId="1899FE0B" w14:textId="77777777" w:rsidR="00D7412A" w:rsidRPr="000B63B3" w:rsidRDefault="00D7412A" w:rsidP="00D7412A">
            <w:pPr>
              <w:jc w:val="center"/>
              <w:rPr>
                <w:rFonts w:ascii="Times New Roman" w:hAnsi="Times New Roman" w:cs="Times New Roman"/>
              </w:rPr>
            </w:pPr>
            <w:r w:rsidRPr="000B63B3">
              <w:rPr>
                <w:rFonts w:ascii="Times New Roman" w:hAnsi="Times New Roman" w:cs="Times New Roman"/>
              </w:rPr>
              <w:t>TLI</w:t>
            </w:r>
          </w:p>
        </w:tc>
        <w:tc>
          <w:tcPr>
            <w:tcW w:w="715" w:type="pct"/>
            <w:tcBorders>
              <w:top w:val="single" w:sz="4" w:space="0" w:color="auto"/>
              <w:bottom w:val="single" w:sz="4" w:space="0" w:color="auto"/>
            </w:tcBorders>
          </w:tcPr>
          <w:p w14:paraId="66B3B041" w14:textId="77777777" w:rsidR="00D7412A" w:rsidRPr="000B63B3" w:rsidRDefault="00D7412A" w:rsidP="00D7412A">
            <w:pPr>
              <w:jc w:val="center"/>
              <w:rPr>
                <w:rFonts w:ascii="Times New Roman" w:hAnsi="Times New Roman" w:cs="Times New Roman"/>
              </w:rPr>
            </w:pPr>
            <w:r w:rsidRPr="000B63B3">
              <w:rPr>
                <w:rFonts w:ascii="Times New Roman" w:hAnsi="Times New Roman" w:cs="Times New Roman"/>
              </w:rPr>
              <w:t>RMSEA</w:t>
            </w:r>
          </w:p>
        </w:tc>
      </w:tr>
      <w:tr w:rsidR="00D7412A" w:rsidRPr="000B63B3" w14:paraId="7CEA3A3B" w14:textId="77777777" w:rsidTr="00D7412A">
        <w:tc>
          <w:tcPr>
            <w:tcW w:w="1424" w:type="pct"/>
            <w:tcBorders>
              <w:top w:val="single" w:sz="4" w:space="0" w:color="auto"/>
            </w:tcBorders>
          </w:tcPr>
          <w:p w14:paraId="6B7CBF62" w14:textId="77777777" w:rsidR="00D7412A" w:rsidRPr="000B63B3" w:rsidRDefault="00D7412A" w:rsidP="00D7412A">
            <w:pPr>
              <w:rPr>
                <w:rFonts w:ascii="Times New Roman" w:hAnsi="Times New Roman" w:cs="Times New Roman"/>
              </w:rPr>
            </w:pPr>
            <w:r w:rsidRPr="000B63B3">
              <w:rPr>
                <w:rFonts w:ascii="Times New Roman" w:hAnsi="Times New Roman" w:cs="Times New Roman"/>
              </w:rPr>
              <w:t>1</w:t>
            </w:r>
          </w:p>
        </w:tc>
        <w:tc>
          <w:tcPr>
            <w:tcW w:w="715" w:type="pct"/>
            <w:tcBorders>
              <w:top w:val="single" w:sz="4" w:space="0" w:color="auto"/>
            </w:tcBorders>
          </w:tcPr>
          <w:p w14:paraId="2BC70E62" w14:textId="77777777" w:rsidR="00D7412A" w:rsidRPr="000B63B3" w:rsidRDefault="00D7412A" w:rsidP="00D7412A">
            <w:pPr>
              <w:jc w:val="center"/>
              <w:rPr>
                <w:rFonts w:ascii="Times New Roman" w:hAnsi="Times New Roman" w:cs="Times New Roman"/>
              </w:rPr>
            </w:pPr>
            <w:r w:rsidRPr="000B63B3">
              <w:rPr>
                <w:rFonts w:ascii="Times New Roman" w:hAnsi="Times New Roman" w:cs="Times New Roman"/>
              </w:rPr>
              <w:t>1821.11</w:t>
            </w:r>
          </w:p>
        </w:tc>
        <w:tc>
          <w:tcPr>
            <w:tcW w:w="715" w:type="pct"/>
            <w:tcBorders>
              <w:top w:val="single" w:sz="4" w:space="0" w:color="auto"/>
            </w:tcBorders>
          </w:tcPr>
          <w:p w14:paraId="0E7FA224" w14:textId="77777777" w:rsidR="00D7412A" w:rsidRPr="000B63B3" w:rsidRDefault="00D7412A" w:rsidP="00D7412A">
            <w:pPr>
              <w:jc w:val="center"/>
              <w:rPr>
                <w:rFonts w:ascii="Times New Roman" w:hAnsi="Times New Roman" w:cs="Times New Roman"/>
              </w:rPr>
            </w:pPr>
            <w:r w:rsidRPr="000B63B3">
              <w:rPr>
                <w:rFonts w:ascii="Times New Roman" w:hAnsi="Times New Roman" w:cs="Times New Roman"/>
              </w:rPr>
              <w:t>179</w:t>
            </w:r>
          </w:p>
        </w:tc>
        <w:tc>
          <w:tcPr>
            <w:tcW w:w="715" w:type="pct"/>
            <w:tcBorders>
              <w:top w:val="single" w:sz="4" w:space="0" w:color="auto"/>
            </w:tcBorders>
          </w:tcPr>
          <w:p w14:paraId="517BFF11" w14:textId="77777777" w:rsidR="00D7412A" w:rsidRPr="000B63B3" w:rsidRDefault="00D7412A" w:rsidP="00D7412A">
            <w:pPr>
              <w:jc w:val="center"/>
              <w:rPr>
                <w:rFonts w:ascii="Times New Roman" w:hAnsi="Times New Roman" w:cs="Times New Roman"/>
              </w:rPr>
            </w:pPr>
            <w:r w:rsidRPr="000B63B3">
              <w:rPr>
                <w:rFonts w:ascii="Times New Roman" w:hAnsi="Times New Roman" w:cs="Times New Roman"/>
              </w:rPr>
              <w:t>.92</w:t>
            </w:r>
          </w:p>
        </w:tc>
        <w:tc>
          <w:tcPr>
            <w:tcW w:w="715" w:type="pct"/>
            <w:tcBorders>
              <w:top w:val="single" w:sz="4" w:space="0" w:color="auto"/>
            </w:tcBorders>
          </w:tcPr>
          <w:p w14:paraId="1CF50DAA" w14:textId="77777777" w:rsidR="00D7412A" w:rsidRPr="000B63B3" w:rsidRDefault="00D7412A" w:rsidP="00D7412A">
            <w:pPr>
              <w:jc w:val="center"/>
              <w:rPr>
                <w:rFonts w:ascii="Times New Roman" w:hAnsi="Times New Roman" w:cs="Times New Roman"/>
              </w:rPr>
            </w:pPr>
            <w:r w:rsidRPr="000B63B3">
              <w:rPr>
                <w:rFonts w:ascii="Times New Roman" w:hAnsi="Times New Roman" w:cs="Times New Roman"/>
              </w:rPr>
              <w:t>.90</w:t>
            </w:r>
          </w:p>
        </w:tc>
        <w:tc>
          <w:tcPr>
            <w:tcW w:w="715" w:type="pct"/>
            <w:tcBorders>
              <w:top w:val="single" w:sz="4" w:space="0" w:color="auto"/>
            </w:tcBorders>
          </w:tcPr>
          <w:p w14:paraId="0019E81C" w14:textId="77777777" w:rsidR="00D7412A" w:rsidRPr="000B63B3" w:rsidRDefault="00D7412A" w:rsidP="00D7412A">
            <w:pPr>
              <w:jc w:val="center"/>
              <w:rPr>
                <w:rFonts w:ascii="Times New Roman" w:hAnsi="Times New Roman" w:cs="Times New Roman"/>
              </w:rPr>
            </w:pPr>
            <w:r w:rsidRPr="000B63B3">
              <w:rPr>
                <w:rFonts w:ascii="Times New Roman" w:hAnsi="Times New Roman" w:cs="Times New Roman"/>
              </w:rPr>
              <w:t>0.11</w:t>
            </w:r>
          </w:p>
        </w:tc>
      </w:tr>
      <w:tr w:rsidR="00D7412A" w:rsidRPr="000B63B3" w14:paraId="1205B7E5" w14:textId="77777777" w:rsidTr="00D7412A">
        <w:tc>
          <w:tcPr>
            <w:tcW w:w="1424" w:type="pct"/>
          </w:tcPr>
          <w:p w14:paraId="40C8F540" w14:textId="77777777" w:rsidR="00D7412A" w:rsidRPr="000B63B3" w:rsidRDefault="00D7412A" w:rsidP="00D7412A">
            <w:pPr>
              <w:rPr>
                <w:rFonts w:ascii="Times New Roman" w:hAnsi="Times New Roman" w:cs="Times New Roman"/>
              </w:rPr>
            </w:pPr>
            <w:r w:rsidRPr="000B63B3">
              <w:rPr>
                <w:rFonts w:ascii="Times New Roman" w:hAnsi="Times New Roman" w:cs="Times New Roman"/>
              </w:rPr>
              <w:t>2</w:t>
            </w:r>
          </w:p>
        </w:tc>
        <w:tc>
          <w:tcPr>
            <w:tcW w:w="715" w:type="pct"/>
          </w:tcPr>
          <w:p w14:paraId="78757DA0" w14:textId="77777777" w:rsidR="00D7412A" w:rsidRPr="000B63B3" w:rsidRDefault="00D7412A" w:rsidP="00D7412A">
            <w:pPr>
              <w:jc w:val="center"/>
              <w:rPr>
                <w:rFonts w:ascii="Times New Roman" w:hAnsi="Times New Roman" w:cs="Times New Roman"/>
              </w:rPr>
            </w:pPr>
            <w:r w:rsidRPr="000B63B3">
              <w:rPr>
                <w:rFonts w:ascii="Times New Roman" w:hAnsi="Times New Roman" w:cs="Times New Roman"/>
              </w:rPr>
              <w:t>1507.86</w:t>
            </w:r>
          </w:p>
        </w:tc>
        <w:tc>
          <w:tcPr>
            <w:tcW w:w="715" w:type="pct"/>
          </w:tcPr>
          <w:p w14:paraId="4E615A1C" w14:textId="77777777" w:rsidR="00D7412A" w:rsidRPr="000B63B3" w:rsidRDefault="00D7412A" w:rsidP="00D7412A">
            <w:pPr>
              <w:jc w:val="center"/>
              <w:rPr>
                <w:rFonts w:ascii="Times New Roman" w:hAnsi="Times New Roman" w:cs="Times New Roman"/>
              </w:rPr>
            </w:pPr>
            <w:r w:rsidRPr="000B63B3">
              <w:rPr>
                <w:rFonts w:ascii="Times New Roman" w:hAnsi="Times New Roman" w:cs="Times New Roman"/>
              </w:rPr>
              <w:t>160</w:t>
            </w:r>
          </w:p>
        </w:tc>
        <w:tc>
          <w:tcPr>
            <w:tcW w:w="715" w:type="pct"/>
          </w:tcPr>
          <w:p w14:paraId="07CACF19" w14:textId="77777777" w:rsidR="00D7412A" w:rsidRPr="000B63B3" w:rsidRDefault="00D7412A" w:rsidP="00D7412A">
            <w:pPr>
              <w:jc w:val="center"/>
              <w:rPr>
                <w:rFonts w:ascii="Times New Roman" w:hAnsi="Times New Roman" w:cs="Times New Roman"/>
              </w:rPr>
            </w:pPr>
            <w:r w:rsidRPr="000B63B3">
              <w:rPr>
                <w:rFonts w:ascii="Times New Roman" w:hAnsi="Times New Roman" w:cs="Times New Roman"/>
              </w:rPr>
              <w:t>.93</w:t>
            </w:r>
          </w:p>
        </w:tc>
        <w:tc>
          <w:tcPr>
            <w:tcW w:w="715" w:type="pct"/>
          </w:tcPr>
          <w:p w14:paraId="0A77AD47" w14:textId="77777777" w:rsidR="00D7412A" w:rsidRPr="000B63B3" w:rsidRDefault="00D7412A" w:rsidP="00D7412A">
            <w:pPr>
              <w:jc w:val="center"/>
              <w:rPr>
                <w:rFonts w:ascii="Times New Roman" w:hAnsi="Times New Roman" w:cs="Times New Roman"/>
              </w:rPr>
            </w:pPr>
            <w:r w:rsidRPr="000B63B3">
              <w:rPr>
                <w:rFonts w:ascii="Times New Roman" w:hAnsi="Times New Roman" w:cs="Times New Roman"/>
              </w:rPr>
              <w:t>.91</w:t>
            </w:r>
          </w:p>
        </w:tc>
        <w:tc>
          <w:tcPr>
            <w:tcW w:w="715" w:type="pct"/>
          </w:tcPr>
          <w:p w14:paraId="2C3F434D" w14:textId="77777777" w:rsidR="00D7412A" w:rsidRPr="000B63B3" w:rsidRDefault="00D7412A" w:rsidP="00D7412A">
            <w:pPr>
              <w:jc w:val="center"/>
              <w:rPr>
                <w:rFonts w:ascii="Times New Roman" w:hAnsi="Times New Roman" w:cs="Times New Roman"/>
              </w:rPr>
            </w:pPr>
            <w:r w:rsidRPr="000B63B3">
              <w:rPr>
                <w:rFonts w:ascii="Times New Roman" w:hAnsi="Times New Roman" w:cs="Times New Roman"/>
              </w:rPr>
              <w:t>0.10</w:t>
            </w:r>
          </w:p>
        </w:tc>
      </w:tr>
      <w:tr w:rsidR="00D7412A" w:rsidRPr="000B63B3" w14:paraId="5A47477D" w14:textId="77777777" w:rsidTr="00D7412A">
        <w:tc>
          <w:tcPr>
            <w:tcW w:w="1424" w:type="pct"/>
          </w:tcPr>
          <w:p w14:paraId="006C7448" w14:textId="77777777" w:rsidR="00D7412A" w:rsidRPr="000B63B3" w:rsidRDefault="00D7412A" w:rsidP="00D7412A">
            <w:pPr>
              <w:rPr>
                <w:rFonts w:ascii="Times New Roman" w:hAnsi="Times New Roman" w:cs="Times New Roman"/>
              </w:rPr>
            </w:pPr>
            <w:r w:rsidRPr="000B63B3">
              <w:rPr>
                <w:rFonts w:ascii="Times New Roman" w:hAnsi="Times New Roman" w:cs="Times New Roman"/>
              </w:rPr>
              <w:t>3</w:t>
            </w:r>
          </w:p>
        </w:tc>
        <w:tc>
          <w:tcPr>
            <w:tcW w:w="715" w:type="pct"/>
          </w:tcPr>
          <w:p w14:paraId="5BB5A873" w14:textId="77777777" w:rsidR="00D7412A" w:rsidRPr="000B63B3" w:rsidRDefault="00D7412A" w:rsidP="00D7412A">
            <w:pPr>
              <w:jc w:val="center"/>
              <w:rPr>
                <w:rFonts w:ascii="Times New Roman" w:hAnsi="Times New Roman" w:cs="Times New Roman"/>
              </w:rPr>
            </w:pPr>
            <w:r w:rsidRPr="000B63B3">
              <w:rPr>
                <w:rFonts w:ascii="Times New Roman" w:hAnsi="Times New Roman" w:cs="Times New Roman"/>
              </w:rPr>
              <w:t>1108.44</w:t>
            </w:r>
          </w:p>
        </w:tc>
        <w:tc>
          <w:tcPr>
            <w:tcW w:w="715" w:type="pct"/>
          </w:tcPr>
          <w:p w14:paraId="630C29C1" w14:textId="77777777" w:rsidR="00D7412A" w:rsidRPr="000B63B3" w:rsidRDefault="00D7412A" w:rsidP="00D7412A">
            <w:pPr>
              <w:jc w:val="center"/>
              <w:rPr>
                <w:rFonts w:ascii="Times New Roman" w:hAnsi="Times New Roman" w:cs="Times New Roman"/>
              </w:rPr>
            </w:pPr>
            <w:r w:rsidRPr="000B63B3">
              <w:rPr>
                <w:rFonts w:ascii="Times New Roman" w:hAnsi="Times New Roman" w:cs="Times New Roman"/>
              </w:rPr>
              <w:t>142</w:t>
            </w:r>
          </w:p>
        </w:tc>
        <w:tc>
          <w:tcPr>
            <w:tcW w:w="715" w:type="pct"/>
          </w:tcPr>
          <w:p w14:paraId="64AABE95" w14:textId="77777777" w:rsidR="00D7412A" w:rsidRPr="000B63B3" w:rsidRDefault="00D7412A" w:rsidP="00D7412A">
            <w:pPr>
              <w:jc w:val="center"/>
              <w:rPr>
                <w:rFonts w:ascii="Times New Roman" w:hAnsi="Times New Roman" w:cs="Times New Roman"/>
              </w:rPr>
            </w:pPr>
            <w:r w:rsidRPr="000B63B3">
              <w:rPr>
                <w:rFonts w:ascii="Times New Roman" w:hAnsi="Times New Roman" w:cs="Times New Roman"/>
              </w:rPr>
              <w:t>.95</w:t>
            </w:r>
          </w:p>
        </w:tc>
        <w:tc>
          <w:tcPr>
            <w:tcW w:w="715" w:type="pct"/>
          </w:tcPr>
          <w:p w14:paraId="055E426F" w14:textId="77777777" w:rsidR="00D7412A" w:rsidRPr="000B63B3" w:rsidRDefault="00D7412A" w:rsidP="00D7412A">
            <w:pPr>
              <w:jc w:val="center"/>
              <w:rPr>
                <w:rFonts w:ascii="Times New Roman" w:hAnsi="Times New Roman" w:cs="Times New Roman"/>
              </w:rPr>
            </w:pPr>
            <w:r w:rsidRPr="000B63B3">
              <w:rPr>
                <w:rFonts w:ascii="Times New Roman" w:hAnsi="Times New Roman" w:cs="Times New Roman"/>
              </w:rPr>
              <w:t>.94</w:t>
            </w:r>
          </w:p>
        </w:tc>
        <w:tc>
          <w:tcPr>
            <w:tcW w:w="715" w:type="pct"/>
          </w:tcPr>
          <w:p w14:paraId="0C2749CF" w14:textId="77777777" w:rsidR="00D7412A" w:rsidRPr="000B63B3" w:rsidRDefault="00D7412A" w:rsidP="00D7412A">
            <w:pPr>
              <w:jc w:val="center"/>
              <w:rPr>
                <w:rFonts w:ascii="Times New Roman" w:hAnsi="Times New Roman" w:cs="Times New Roman"/>
              </w:rPr>
            </w:pPr>
            <w:r w:rsidRPr="000B63B3">
              <w:rPr>
                <w:rFonts w:ascii="Times New Roman" w:hAnsi="Times New Roman" w:cs="Times New Roman"/>
              </w:rPr>
              <w:t>0.09</w:t>
            </w:r>
          </w:p>
        </w:tc>
      </w:tr>
      <w:tr w:rsidR="00D7412A" w:rsidRPr="000B63B3" w14:paraId="32561C86" w14:textId="77777777" w:rsidTr="00D7412A">
        <w:tc>
          <w:tcPr>
            <w:tcW w:w="1424" w:type="pct"/>
          </w:tcPr>
          <w:p w14:paraId="7B8E7693" w14:textId="77777777" w:rsidR="00D7412A" w:rsidRPr="000B63B3" w:rsidRDefault="00D7412A" w:rsidP="00D7412A">
            <w:pPr>
              <w:rPr>
                <w:rFonts w:ascii="Times New Roman" w:hAnsi="Times New Roman" w:cs="Times New Roman"/>
              </w:rPr>
            </w:pPr>
            <w:r w:rsidRPr="000B63B3">
              <w:rPr>
                <w:rFonts w:ascii="Times New Roman" w:hAnsi="Times New Roman" w:cs="Times New Roman"/>
              </w:rPr>
              <w:t>4</w:t>
            </w:r>
          </w:p>
        </w:tc>
        <w:tc>
          <w:tcPr>
            <w:tcW w:w="715" w:type="pct"/>
          </w:tcPr>
          <w:p w14:paraId="2367E263" w14:textId="77777777" w:rsidR="00D7412A" w:rsidRPr="000B63B3" w:rsidRDefault="00D7412A" w:rsidP="00D7412A">
            <w:pPr>
              <w:jc w:val="center"/>
              <w:rPr>
                <w:rFonts w:ascii="Times New Roman" w:hAnsi="Times New Roman" w:cs="Times New Roman"/>
              </w:rPr>
            </w:pPr>
            <w:r w:rsidRPr="000B63B3">
              <w:rPr>
                <w:rFonts w:ascii="Times New Roman" w:hAnsi="Times New Roman" w:cs="Times New Roman"/>
              </w:rPr>
              <w:t>873.52</w:t>
            </w:r>
          </w:p>
        </w:tc>
        <w:tc>
          <w:tcPr>
            <w:tcW w:w="715" w:type="pct"/>
          </w:tcPr>
          <w:p w14:paraId="6364A28A" w14:textId="77777777" w:rsidR="00D7412A" w:rsidRPr="000B63B3" w:rsidRDefault="00D7412A" w:rsidP="00D7412A">
            <w:pPr>
              <w:jc w:val="center"/>
              <w:rPr>
                <w:rFonts w:ascii="Times New Roman" w:hAnsi="Times New Roman" w:cs="Times New Roman"/>
              </w:rPr>
            </w:pPr>
            <w:r w:rsidRPr="000B63B3">
              <w:rPr>
                <w:rFonts w:ascii="Times New Roman" w:hAnsi="Times New Roman" w:cs="Times New Roman"/>
              </w:rPr>
              <w:t>125</w:t>
            </w:r>
          </w:p>
        </w:tc>
        <w:tc>
          <w:tcPr>
            <w:tcW w:w="715" w:type="pct"/>
          </w:tcPr>
          <w:p w14:paraId="26BC7947" w14:textId="77777777" w:rsidR="00D7412A" w:rsidRPr="000B63B3" w:rsidRDefault="00D7412A" w:rsidP="00D7412A">
            <w:pPr>
              <w:jc w:val="center"/>
              <w:rPr>
                <w:rFonts w:ascii="Times New Roman" w:hAnsi="Times New Roman" w:cs="Times New Roman"/>
              </w:rPr>
            </w:pPr>
            <w:r w:rsidRPr="000B63B3">
              <w:rPr>
                <w:rFonts w:ascii="Times New Roman" w:hAnsi="Times New Roman" w:cs="Times New Roman"/>
              </w:rPr>
              <w:t>.96</w:t>
            </w:r>
          </w:p>
        </w:tc>
        <w:tc>
          <w:tcPr>
            <w:tcW w:w="715" w:type="pct"/>
          </w:tcPr>
          <w:p w14:paraId="278556E9" w14:textId="77777777" w:rsidR="00D7412A" w:rsidRPr="000B63B3" w:rsidRDefault="00D7412A" w:rsidP="00D7412A">
            <w:pPr>
              <w:jc w:val="center"/>
              <w:rPr>
                <w:rFonts w:ascii="Times New Roman" w:hAnsi="Times New Roman" w:cs="Times New Roman"/>
              </w:rPr>
            </w:pPr>
            <w:r w:rsidRPr="000B63B3">
              <w:rPr>
                <w:rFonts w:ascii="Times New Roman" w:hAnsi="Times New Roman" w:cs="Times New Roman"/>
              </w:rPr>
              <w:t>.95</w:t>
            </w:r>
          </w:p>
        </w:tc>
        <w:tc>
          <w:tcPr>
            <w:tcW w:w="715" w:type="pct"/>
          </w:tcPr>
          <w:p w14:paraId="4163F260" w14:textId="77777777" w:rsidR="00D7412A" w:rsidRPr="000B63B3" w:rsidRDefault="00D7412A" w:rsidP="00D7412A">
            <w:pPr>
              <w:jc w:val="center"/>
              <w:rPr>
                <w:rFonts w:ascii="Times New Roman" w:hAnsi="Times New Roman" w:cs="Times New Roman"/>
              </w:rPr>
            </w:pPr>
            <w:r w:rsidRPr="000B63B3">
              <w:rPr>
                <w:rFonts w:ascii="Times New Roman" w:hAnsi="Times New Roman" w:cs="Times New Roman"/>
              </w:rPr>
              <w:t>0.09</w:t>
            </w:r>
          </w:p>
        </w:tc>
      </w:tr>
      <w:tr w:rsidR="00D7412A" w:rsidRPr="000B63B3" w14:paraId="5B1FF5E0" w14:textId="77777777" w:rsidTr="00D7412A">
        <w:trPr>
          <w:trHeight w:val="306"/>
        </w:trPr>
        <w:tc>
          <w:tcPr>
            <w:tcW w:w="1424" w:type="pct"/>
          </w:tcPr>
          <w:p w14:paraId="2C911DBE" w14:textId="77777777" w:rsidR="00D7412A" w:rsidRPr="000B63B3" w:rsidRDefault="00D7412A" w:rsidP="00D7412A">
            <w:pPr>
              <w:rPr>
                <w:rFonts w:ascii="Times New Roman" w:hAnsi="Times New Roman" w:cs="Times New Roman"/>
              </w:rPr>
            </w:pPr>
            <w:r w:rsidRPr="000B63B3">
              <w:rPr>
                <w:rFonts w:ascii="Times New Roman" w:hAnsi="Times New Roman" w:cs="Times New Roman"/>
              </w:rPr>
              <w:t>5</w:t>
            </w:r>
          </w:p>
        </w:tc>
        <w:tc>
          <w:tcPr>
            <w:tcW w:w="715" w:type="pct"/>
          </w:tcPr>
          <w:p w14:paraId="562ECC6D" w14:textId="77777777" w:rsidR="00D7412A" w:rsidRPr="000B63B3" w:rsidRDefault="00D7412A" w:rsidP="00D7412A">
            <w:pPr>
              <w:jc w:val="center"/>
              <w:rPr>
                <w:rFonts w:ascii="Times New Roman" w:hAnsi="Times New Roman" w:cs="Times New Roman"/>
              </w:rPr>
            </w:pPr>
            <w:r w:rsidRPr="000B63B3">
              <w:rPr>
                <w:rFonts w:ascii="Times New Roman" w:hAnsi="Times New Roman" w:cs="Times New Roman"/>
              </w:rPr>
              <w:t>665.03</w:t>
            </w:r>
          </w:p>
        </w:tc>
        <w:tc>
          <w:tcPr>
            <w:tcW w:w="715" w:type="pct"/>
          </w:tcPr>
          <w:p w14:paraId="5C655999" w14:textId="77777777" w:rsidR="00D7412A" w:rsidRPr="000B63B3" w:rsidRDefault="00D7412A" w:rsidP="00D7412A">
            <w:pPr>
              <w:jc w:val="center"/>
              <w:rPr>
                <w:rFonts w:ascii="Times New Roman" w:hAnsi="Times New Roman" w:cs="Times New Roman"/>
              </w:rPr>
            </w:pPr>
            <w:r w:rsidRPr="000B63B3">
              <w:rPr>
                <w:rFonts w:ascii="Times New Roman" w:hAnsi="Times New Roman" w:cs="Times New Roman"/>
              </w:rPr>
              <w:t>109</w:t>
            </w:r>
          </w:p>
        </w:tc>
        <w:tc>
          <w:tcPr>
            <w:tcW w:w="715" w:type="pct"/>
          </w:tcPr>
          <w:p w14:paraId="372B20EB" w14:textId="77777777" w:rsidR="00D7412A" w:rsidRPr="000B63B3" w:rsidRDefault="00D7412A" w:rsidP="00D7412A">
            <w:pPr>
              <w:jc w:val="center"/>
              <w:rPr>
                <w:rFonts w:ascii="Times New Roman" w:hAnsi="Times New Roman" w:cs="Times New Roman"/>
              </w:rPr>
            </w:pPr>
            <w:r w:rsidRPr="000B63B3">
              <w:rPr>
                <w:rFonts w:ascii="Times New Roman" w:hAnsi="Times New Roman" w:cs="Times New Roman"/>
              </w:rPr>
              <w:t>.97</w:t>
            </w:r>
          </w:p>
        </w:tc>
        <w:tc>
          <w:tcPr>
            <w:tcW w:w="715" w:type="pct"/>
          </w:tcPr>
          <w:p w14:paraId="0C9AA526" w14:textId="77777777" w:rsidR="00D7412A" w:rsidRPr="000B63B3" w:rsidRDefault="00D7412A" w:rsidP="00D7412A">
            <w:pPr>
              <w:jc w:val="center"/>
              <w:rPr>
                <w:rFonts w:ascii="Times New Roman" w:hAnsi="Times New Roman" w:cs="Times New Roman"/>
              </w:rPr>
            </w:pPr>
            <w:r w:rsidRPr="000B63B3">
              <w:rPr>
                <w:rFonts w:ascii="Times New Roman" w:hAnsi="Times New Roman" w:cs="Times New Roman"/>
              </w:rPr>
              <w:t>.96</w:t>
            </w:r>
          </w:p>
        </w:tc>
        <w:tc>
          <w:tcPr>
            <w:tcW w:w="715" w:type="pct"/>
          </w:tcPr>
          <w:p w14:paraId="23BE6B1D" w14:textId="77777777" w:rsidR="00D7412A" w:rsidRPr="000B63B3" w:rsidRDefault="00D7412A" w:rsidP="00D7412A">
            <w:pPr>
              <w:jc w:val="center"/>
              <w:rPr>
                <w:rFonts w:ascii="Times New Roman" w:hAnsi="Times New Roman" w:cs="Times New Roman"/>
              </w:rPr>
            </w:pPr>
            <w:r w:rsidRPr="000B63B3">
              <w:rPr>
                <w:rFonts w:ascii="Times New Roman" w:hAnsi="Times New Roman" w:cs="Times New Roman"/>
              </w:rPr>
              <w:t>0.08</w:t>
            </w:r>
          </w:p>
        </w:tc>
      </w:tr>
      <w:tr w:rsidR="00D7412A" w:rsidRPr="000B63B3" w14:paraId="3AB7023E" w14:textId="77777777" w:rsidTr="00D7412A">
        <w:tc>
          <w:tcPr>
            <w:tcW w:w="1424" w:type="pct"/>
          </w:tcPr>
          <w:p w14:paraId="74287102" w14:textId="77777777" w:rsidR="00D7412A" w:rsidRPr="000B63B3" w:rsidRDefault="00D7412A" w:rsidP="00D7412A">
            <w:pPr>
              <w:rPr>
                <w:rFonts w:ascii="Times New Roman" w:hAnsi="Times New Roman" w:cs="Times New Roman"/>
                <w:b/>
              </w:rPr>
            </w:pPr>
            <w:r w:rsidRPr="000B63B3">
              <w:rPr>
                <w:rFonts w:ascii="Times New Roman" w:hAnsi="Times New Roman" w:cs="Times New Roman"/>
                <w:b/>
              </w:rPr>
              <w:t>6- Final Model</w:t>
            </w:r>
          </w:p>
        </w:tc>
        <w:tc>
          <w:tcPr>
            <w:tcW w:w="715" w:type="pct"/>
          </w:tcPr>
          <w:p w14:paraId="4E844360" w14:textId="77777777" w:rsidR="00D7412A" w:rsidRPr="000B63B3" w:rsidRDefault="00D7412A" w:rsidP="00D7412A">
            <w:pPr>
              <w:jc w:val="center"/>
              <w:rPr>
                <w:rFonts w:ascii="Times New Roman" w:hAnsi="Times New Roman" w:cs="Times New Roman"/>
                <w:b/>
              </w:rPr>
            </w:pPr>
            <w:r w:rsidRPr="000B63B3">
              <w:rPr>
                <w:rFonts w:ascii="Times New Roman" w:hAnsi="Times New Roman" w:cs="Times New Roman"/>
                <w:b/>
              </w:rPr>
              <w:t>401.93</w:t>
            </w:r>
          </w:p>
        </w:tc>
        <w:tc>
          <w:tcPr>
            <w:tcW w:w="715" w:type="pct"/>
          </w:tcPr>
          <w:p w14:paraId="43199836" w14:textId="77777777" w:rsidR="00D7412A" w:rsidRPr="000B63B3" w:rsidRDefault="00D7412A" w:rsidP="00D7412A">
            <w:pPr>
              <w:jc w:val="center"/>
              <w:rPr>
                <w:rFonts w:ascii="Times New Roman" w:hAnsi="Times New Roman" w:cs="Times New Roman"/>
                <w:b/>
              </w:rPr>
            </w:pPr>
            <w:r w:rsidRPr="000B63B3">
              <w:rPr>
                <w:rFonts w:ascii="Times New Roman" w:hAnsi="Times New Roman" w:cs="Times New Roman"/>
                <w:b/>
              </w:rPr>
              <w:t>94</w:t>
            </w:r>
          </w:p>
        </w:tc>
        <w:tc>
          <w:tcPr>
            <w:tcW w:w="715" w:type="pct"/>
          </w:tcPr>
          <w:p w14:paraId="47F11D65" w14:textId="77777777" w:rsidR="00D7412A" w:rsidRPr="000B63B3" w:rsidRDefault="00D7412A" w:rsidP="00D7412A">
            <w:pPr>
              <w:jc w:val="center"/>
              <w:rPr>
                <w:rFonts w:ascii="Times New Roman" w:hAnsi="Times New Roman" w:cs="Times New Roman"/>
                <w:b/>
              </w:rPr>
            </w:pPr>
            <w:r w:rsidRPr="000B63B3">
              <w:rPr>
                <w:rFonts w:ascii="Times New Roman" w:hAnsi="Times New Roman" w:cs="Times New Roman"/>
                <w:b/>
              </w:rPr>
              <w:t>.98</w:t>
            </w:r>
          </w:p>
        </w:tc>
        <w:tc>
          <w:tcPr>
            <w:tcW w:w="715" w:type="pct"/>
          </w:tcPr>
          <w:p w14:paraId="08017400" w14:textId="77777777" w:rsidR="00D7412A" w:rsidRPr="000B63B3" w:rsidRDefault="00D7412A" w:rsidP="00D7412A">
            <w:pPr>
              <w:jc w:val="center"/>
              <w:rPr>
                <w:rFonts w:ascii="Times New Roman" w:hAnsi="Times New Roman" w:cs="Times New Roman"/>
                <w:b/>
              </w:rPr>
            </w:pPr>
            <w:r w:rsidRPr="000B63B3">
              <w:rPr>
                <w:rFonts w:ascii="Times New Roman" w:hAnsi="Times New Roman" w:cs="Times New Roman"/>
                <w:b/>
              </w:rPr>
              <w:t>.98</w:t>
            </w:r>
          </w:p>
        </w:tc>
        <w:tc>
          <w:tcPr>
            <w:tcW w:w="715" w:type="pct"/>
          </w:tcPr>
          <w:p w14:paraId="3ACBE257" w14:textId="77777777" w:rsidR="00D7412A" w:rsidRPr="000B63B3" w:rsidRDefault="00D7412A" w:rsidP="00D7412A">
            <w:pPr>
              <w:jc w:val="center"/>
              <w:rPr>
                <w:rFonts w:ascii="Times New Roman" w:hAnsi="Times New Roman" w:cs="Times New Roman"/>
                <w:b/>
              </w:rPr>
            </w:pPr>
            <w:r w:rsidRPr="000B63B3">
              <w:rPr>
                <w:rFonts w:ascii="Times New Roman" w:hAnsi="Times New Roman" w:cs="Times New Roman"/>
                <w:b/>
              </w:rPr>
              <w:t>0.06</w:t>
            </w:r>
          </w:p>
        </w:tc>
      </w:tr>
    </w:tbl>
    <w:p w14:paraId="19DDC7D0" w14:textId="77777777" w:rsidR="00D7412A" w:rsidRPr="000B63B3" w:rsidRDefault="00D7412A" w:rsidP="00D7412A">
      <w:pPr>
        <w:rPr>
          <w:rFonts w:ascii="Times New Roman" w:hAnsi="Times New Roman" w:cs="Times New Roman"/>
        </w:rPr>
      </w:pPr>
      <w:r w:rsidRPr="000B63B3">
        <w:rPr>
          <w:rFonts w:ascii="Times New Roman" w:hAnsi="Times New Roman" w:cs="Times New Roman"/>
          <w:i/>
          <w:sz w:val="20"/>
          <w:szCs w:val="20"/>
        </w:rPr>
        <w:t xml:space="preserve">Note: </w:t>
      </w:r>
      <w:r w:rsidRPr="000B63B3">
        <w:rPr>
          <w:rFonts w:ascii="Times New Roman" w:hAnsi="Times New Roman" w:cs="Times New Roman"/>
          <w:sz w:val="20"/>
          <w:szCs w:val="20"/>
        </w:rPr>
        <w:t xml:space="preserve">Items were removed between iterations due to cross-loadings. Iterations continued until a “good fit” (see Browne &amp; Cudeck, 1993; MacCallum et al., 1996; Steiger, 1989) determined by fit indices cutoffs was achieved. </w:t>
      </w:r>
    </w:p>
    <w:p w14:paraId="6C472E62" w14:textId="77777777" w:rsidR="00D7412A" w:rsidRPr="000B63B3" w:rsidRDefault="00D7412A" w:rsidP="00D7412A"/>
    <w:p w14:paraId="01CB4BCF" w14:textId="77777777" w:rsidR="00D7412A" w:rsidRPr="000B63B3" w:rsidRDefault="00D7412A" w:rsidP="00D7412A"/>
    <w:p w14:paraId="6F27EE62" w14:textId="77777777" w:rsidR="00D7412A" w:rsidRPr="000B63B3" w:rsidRDefault="00D7412A" w:rsidP="00D7412A">
      <w:r w:rsidRPr="000B63B3">
        <w:br w:type="page"/>
      </w:r>
    </w:p>
    <w:p w14:paraId="69F1098E" w14:textId="77777777" w:rsidR="00D7412A" w:rsidRPr="000B63B3" w:rsidRDefault="00D7412A" w:rsidP="00D7412A">
      <w:pPr>
        <w:outlineLvl w:val="0"/>
        <w:rPr>
          <w:rFonts w:ascii="Times New Roman" w:hAnsi="Times New Roman" w:cs="Times New Roman"/>
        </w:rPr>
      </w:pPr>
      <w:r w:rsidRPr="000B63B3">
        <w:rPr>
          <w:rFonts w:ascii="Times New Roman" w:hAnsi="Times New Roman" w:cs="Times New Roman"/>
        </w:rPr>
        <w:t>Table 4</w:t>
      </w:r>
    </w:p>
    <w:p w14:paraId="5F088957" w14:textId="77777777" w:rsidR="00D7412A" w:rsidRPr="000B63B3" w:rsidRDefault="00D7412A" w:rsidP="00D7412A">
      <w:pPr>
        <w:rPr>
          <w:rFonts w:ascii="Times New Roman" w:hAnsi="Times New Roman" w:cs="Times New Roman"/>
          <w:i/>
        </w:rPr>
      </w:pPr>
    </w:p>
    <w:p w14:paraId="6589B900" w14:textId="77777777" w:rsidR="00D7412A" w:rsidRPr="000B63B3" w:rsidRDefault="00D7412A" w:rsidP="00D7412A">
      <w:pPr>
        <w:rPr>
          <w:rFonts w:ascii="Times New Roman" w:hAnsi="Times New Roman" w:cs="Times New Roman"/>
          <w:i/>
        </w:rPr>
      </w:pPr>
      <w:r w:rsidRPr="000B63B3">
        <w:rPr>
          <w:rFonts w:ascii="Times New Roman" w:hAnsi="Times New Roman" w:cs="Times New Roman"/>
          <w:i/>
        </w:rPr>
        <w:t xml:space="preserve">Iterative Item Removal Process to Derive Current Study’s Final Model Factor Loadings </w:t>
      </w:r>
    </w:p>
    <w:tbl>
      <w:tblPr>
        <w:tblW w:w="8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1152"/>
        <w:gridCol w:w="1512"/>
        <w:gridCol w:w="2106"/>
      </w:tblGrid>
      <w:tr w:rsidR="00D7412A" w:rsidRPr="000B63B3" w14:paraId="41D134A6" w14:textId="77777777" w:rsidTr="00D7412A">
        <w:trPr>
          <w:trHeight w:val="84"/>
        </w:trPr>
        <w:tc>
          <w:tcPr>
            <w:tcW w:w="3600" w:type="dxa"/>
            <w:tcBorders>
              <w:top w:val="single" w:sz="4" w:space="0" w:color="auto"/>
              <w:left w:val="nil"/>
              <w:bottom w:val="single" w:sz="4" w:space="0" w:color="auto"/>
              <w:right w:val="nil"/>
            </w:tcBorders>
            <w:shd w:val="clear" w:color="auto" w:fill="auto"/>
            <w:vAlign w:val="center"/>
          </w:tcPr>
          <w:p w14:paraId="6F8B3281" w14:textId="77777777" w:rsidR="00D7412A" w:rsidRPr="000B63B3" w:rsidRDefault="00D7412A" w:rsidP="00D7412A">
            <w:pPr>
              <w:contextualSpacing/>
              <w:rPr>
                <w:rFonts w:ascii="Times New Roman" w:hAnsi="Times New Roman" w:cs="Times New Roman"/>
                <w:sz w:val="18"/>
                <w:szCs w:val="18"/>
              </w:rPr>
            </w:pPr>
            <w:r w:rsidRPr="000B63B3">
              <w:rPr>
                <w:rFonts w:ascii="Times New Roman" w:hAnsi="Times New Roman" w:cs="Times New Roman"/>
                <w:sz w:val="18"/>
                <w:szCs w:val="18"/>
              </w:rPr>
              <w:t>Item</w:t>
            </w:r>
          </w:p>
        </w:tc>
        <w:tc>
          <w:tcPr>
            <w:tcW w:w="1152" w:type="dxa"/>
            <w:tcBorders>
              <w:top w:val="single" w:sz="4" w:space="0" w:color="auto"/>
              <w:left w:val="nil"/>
              <w:bottom w:val="single" w:sz="4" w:space="0" w:color="auto"/>
              <w:right w:val="nil"/>
            </w:tcBorders>
            <w:vAlign w:val="center"/>
          </w:tcPr>
          <w:p w14:paraId="4A1D6238" w14:textId="77777777" w:rsidR="00D7412A" w:rsidRPr="000B63B3" w:rsidRDefault="00D7412A" w:rsidP="00D7412A">
            <w:pPr>
              <w:contextualSpacing/>
              <w:jc w:val="center"/>
              <w:rPr>
                <w:rFonts w:ascii="Times New Roman" w:hAnsi="Times New Roman" w:cs="Times New Roman"/>
                <w:sz w:val="18"/>
                <w:szCs w:val="18"/>
              </w:rPr>
            </w:pPr>
            <w:r w:rsidRPr="000B63B3">
              <w:rPr>
                <w:rFonts w:ascii="Times New Roman" w:hAnsi="Times New Roman" w:cs="Times New Roman"/>
                <w:sz w:val="18"/>
                <w:szCs w:val="18"/>
              </w:rPr>
              <w:t>Study Model Final Loadings</w:t>
            </w:r>
          </w:p>
        </w:tc>
        <w:tc>
          <w:tcPr>
            <w:tcW w:w="1512" w:type="dxa"/>
            <w:tcBorders>
              <w:top w:val="single" w:sz="4" w:space="0" w:color="auto"/>
              <w:left w:val="nil"/>
              <w:bottom w:val="single" w:sz="4" w:space="0" w:color="auto"/>
              <w:right w:val="nil"/>
            </w:tcBorders>
            <w:vAlign w:val="center"/>
          </w:tcPr>
          <w:p w14:paraId="644DD2C9" w14:textId="77777777" w:rsidR="00D7412A" w:rsidRPr="000B63B3" w:rsidRDefault="00D7412A" w:rsidP="00D7412A">
            <w:pPr>
              <w:contextualSpacing/>
              <w:jc w:val="center"/>
              <w:rPr>
                <w:rFonts w:ascii="Times New Roman" w:hAnsi="Times New Roman" w:cs="Times New Roman"/>
                <w:sz w:val="18"/>
                <w:szCs w:val="18"/>
              </w:rPr>
            </w:pPr>
            <w:r w:rsidRPr="000B63B3">
              <w:rPr>
                <w:rFonts w:ascii="Times New Roman" w:hAnsi="Times New Roman" w:cs="Times New Roman"/>
                <w:sz w:val="18"/>
                <w:szCs w:val="18"/>
              </w:rPr>
              <w:t>When Item was Dropped from Final Model</w:t>
            </w:r>
          </w:p>
        </w:tc>
        <w:tc>
          <w:tcPr>
            <w:tcW w:w="2106" w:type="dxa"/>
            <w:tcBorders>
              <w:top w:val="single" w:sz="4" w:space="0" w:color="auto"/>
              <w:left w:val="nil"/>
              <w:bottom w:val="single" w:sz="4" w:space="0" w:color="auto"/>
              <w:right w:val="nil"/>
            </w:tcBorders>
            <w:vAlign w:val="center"/>
          </w:tcPr>
          <w:p w14:paraId="189C5E0F" w14:textId="77777777" w:rsidR="00D7412A" w:rsidRPr="000B63B3" w:rsidRDefault="00D7412A" w:rsidP="00D7412A">
            <w:pPr>
              <w:contextualSpacing/>
              <w:jc w:val="center"/>
              <w:rPr>
                <w:rFonts w:ascii="Times New Roman" w:hAnsi="Times New Roman" w:cs="Times New Roman"/>
                <w:sz w:val="18"/>
                <w:szCs w:val="18"/>
              </w:rPr>
            </w:pPr>
            <w:r w:rsidRPr="000B63B3">
              <w:rPr>
                <w:rFonts w:ascii="Times New Roman" w:hAnsi="Times New Roman" w:cs="Times New Roman"/>
                <w:sz w:val="18"/>
                <w:szCs w:val="18"/>
              </w:rPr>
              <w:t>Notes</w:t>
            </w:r>
          </w:p>
        </w:tc>
      </w:tr>
      <w:tr w:rsidR="00D7412A" w:rsidRPr="000B63B3" w14:paraId="1C26878B"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600" w:type="dxa"/>
            <w:tcBorders>
              <w:top w:val="nil"/>
              <w:left w:val="nil"/>
              <w:bottom w:val="nil"/>
              <w:right w:val="nil"/>
            </w:tcBorders>
            <w:shd w:val="clear" w:color="auto" w:fill="auto"/>
            <w:noWrap/>
            <w:vAlign w:val="center"/>
          </w:tcPr>
          <w:p w14:paraId="11DD9DEC" w14:textId="77777777" w:rsidR="00D7412A" w:rsidRPr="000B63B3" w:rsidRDefault="00D7412A" w:rsidP="00D7412A">
            <w:pPr>
              <w:pStyle w:val="ListParagraph"/>
              <w:ind w:left="252"/>
              <w:rPr>
                <w:rFonts w:ascii="Times New Roman" w:hAnsi="Times New Roman" w:cs="Times New Roman"/>
                <w:b/>
                <w:i/>
                <w:color w:val="000000"/>
                <w:sz w:val="18"/>
                <w:szCs w:val="18"/>
              </w:rPr>
            </w:pPr>
            <w:r w:rsidRPr="000B63B3">
              <w:rPr>
                <w:rFonts w:ascii="Times New Roman" w:hAnsi="Times New Roman" w:cs="Times New Roman"/>
                <w:b/>
                <w:i/>
                <w:color w:val="000000"/>
                <w:sz w:val="18"/>
                <w:szCs w:val="18"/>
              </w:rPr>
              <w:t>Skills</w:t>
            </w:r>
          </w:p>
        </w:tc>
        <w:tc>
          <w:tcPr>
            <w:tcW w:w="1152" w:type="dxa"/>
            <w:tcBorders>
              <w:top w:val="nil"/>
              <w:left w:val="nil"/>
              <w:bottom w:val="nil"/>
              <w:right w:val="nil"/>
            </w:tcBorders>
            <w:vAlign w:val="center"/>
          </w:tcPr>
          <w:p w14:paraId="7E00237F" w14:textId="77777777" w:rsidR="00D7412A" w:rsidRPr="000B63B3" w:rsidRDefault="00D7412A" w:rsidP="00D7412A">
            <w:pPr>
              <w:jc w:val="center"/>
              <w:rPr>
                <w:rFonts w:ascii="Times New Roman" w:hAnsi="Times New Roman" w:cs="Times New Roman"/>
                <w:color w:val="000000"/>
                <w:sz w:val="18"/>
                <w:szCs w:val="18"/>
              </w:rPr>
            </w:pPr>
          </w:p>
        </w:tc>
        <w:tc>
          <w:tcPr>
            <w:tcW w:w="1512" w:type="dxa"/>
            <w:tcBorders>
              <w:top w:val="nil"/>
              <w:left w:val="nil"/>
              <w:bottom w:val="nil"/>
              <w:right w:val="nil"/>
            </w:tcBorders>
            <w:vAlign w:val="center"/>
          </w:tcPr>
          <w:p w14:paraId="665ECB40" w14:textId="77777777" w:rsidR="00D7412A" w:rsidRPr="000B63B3" w:rsidRDefault="00D7412A" w:rsidP="00D7412A">
            <w:pPr>
              <w:jc w:val="center"/>
              <w:rPr>
                <w:rFonts w:ascii="Times New Roman" w:hAnsi="Times New Roman" w:cs="Times New Roman"/>
                <w:color w:val="000000"/>
                <w:sz w:val="18"/>
                <w:szCs w:val="18"/>
              </w:rPr>
            </w:pPr>
          </w:p>
        </w:tc>
        <w:tc>
          <w:tcPr>
            <w:tcW w:w="2106" w:type="dxa"/>
            <w:tcBorders>
              <w:top w:val="nil"/>
              <w:left w:val="nil"/>
              <w:bottom w:val="nil"/>
              <w:right w:val="nil"/>
            </w:tcBorders>
            <w:shd w:val="clear" w:color="auto" w:fill="auto"/>
            <w:noWrap/>
            <w:vAlign w:val="center"/>
          </w:tcPr>
          <w:p w14:paraId="5DA849DD"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2C279FA0"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600" w:type="dxa"/>
            <w:tcBorders>
              <w:top w:val="nil"/>
              <w:left w:val="nil"/>
              <w:bottom w:val="nil"/>
              <w:right w:val="nil"/>
            </w:tcBorders>
            <w:shd w:val="clear" w:color="auto" w:fill="D9D9D9" w:themeFill="background1" w:themeFillShade="D9"/>
            <w:noWrap/>
            <w:vAlign w:val="center"/>
            <w:hideMark/>
          </w:tcPr>
          <w:p w14:paraId="0D2A9453" w14:textId="77777777" w:rsidR="00D7412A" w:rsidRPr="000B63B3" w:rsidRDefault="00D7412A" w:rsidP="00D7412A">
            <w:pPr>
              <w:pStyle w:val="ListParagraph"/>
              <w:numPr>
                <w:ilvl w:val="0"/>
                <w:numId w:val="4"/>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Making sure to study on a regular basis.  </w:t>
            </w:r>
          </w:p>
        </w:tc>
        <w:tc>
          <w:tcPr>
            <w:tcW w:w="1152" w:type="dxa"/>
            <w:tcBorders>
              <w:top w:val="nil"/>
              <w:left w:val="nil"/>
              <w:bottom w:val="nil"/>
              <w:right w:val="nil"/>
            </w:tcBorders>
            <w:shd w:val="clear" w:color="auto" w:fill="D9D9D9" w:themeFill="background1" w:themeFillShade="D9"/>
            <w:vAlign w:val="center"/>
          </w:tcPr>
          <w:p w14:paraId="3588E9CD"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.85 (1)</w:t>
            </w:r>
          </w:p>
        </w:tc>
        <w:tc>
          <w:tcPr>
            <w:tcW w:w="1512" w:type="dxa"/>
            <w:tcBorders>
              <w:top w:val="nil"/>
              <w:left w:val="nil"/>
              <w:bottom w:val="nil"/>
              <w:right w:val="nil"/>
            </w:tcBorders>
            <w:shd w:val="clear" w:color="auto" w:fill="D9D9D9" w:themeFill="background1" w:themeFillShade="D9"/>
            <w:vAlign w:val="center"/>
          </w:tcPr>
          <w:p w14:paraId="607E3968" w14:textId="77777777" w:rsidR="00D7412A" w:rsidRPr="000B63B3" w:rsidRDefault="00D7412A" w:rsidP="00D7412A">
            <w:pPr>
              <w:jc w:val="center"/>
              <w:rPr>
                <w:rFonts w:ascii="Times New Roman" w:hAnsi="Times New Roman" w:cs="Times New Roman"/>
                <w:color w:val="000000"/>
                <w:sz w:val="18"/>
                <w:szCs w:val="18"/>
              </w:rPr>
            </w:pPr>
          </w:p>
        </w:tc>
        <w:tc>
          <w:tcPr>
            <w:tcW w:w="2106" w:type="dxa"/>
            <w:tcBorders>
              <w:top w:val="nil"/>
              <w:left w:val="nil"/>
              <w:bottom w:val="nil"/>
              <w:right w:val="nil"/>
            </w:tcBorders>
            <w:shd w:val="clear" w:color="auto" w:fill="D9D9D9" w:themeFill="background1" w:themeFillShade="D9"/>
            <w:noWrap/>
            <w:vAlign w:val="center"/>
          </w:tcPr>
          <w:p w14:paraId="656D461C"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6519108E"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600" w:type="dxa"/>
            <w:tcBorders>
              <w:top w:val="nil"/>
              <w:left w:val="nil"/>
              <w:bottom w:val="nil"/>
              <w:right w:val="nil"/>
            </w:tcBorders>
            <w:shd w:val="clear" w:color="auto" w:fill="auto"/>
            <w:noWrap/>
            <w:vAlign w:val="center"/>
            <w:hideMark/>
          </w:tcPr>
          <w:p w14:paraId="072395D8" w14:textId="77777777" w:rsidR="00D7412A" w:rsidRPr="000B63B3" w:rsidRDefault="00D7412A" w:rsidP="00D7412A">
            <w:pPr>
              <w:pStyle w:val="ListParagraph"/>
              <w:numPr>
                <w:ilvl w:val="0"/>
                <w:numId w:val="4"/>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Putting forth effort.</w:t>
            </w:r>
          </w:p>
        </w:tc>
        <w:tc>
          <w:tcPr>
            <w:tcW w:w="1152" w:type="dxa"/>
            <w:tcBorders>
              <w:top w:val="nil"/>
              <w:left w:val="nil"/>
              <w:bottom w:val="nil"/>
              <w:right w:val="nil"/>
            </w:tcBorders>
            <w:vAlign w:val="center"/>
          </w:tcPr>
          <w:p w14:paraId="7B383557"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.86 (2)</w:t>
            </w:r>
          </w:p>
        </w:tc>
        <w:tc>
          <w:tcPr>
            <w:tcW w:w="1512" w:type="dxa"/>
            <w:tcBorders>
              <w:top w:val="nil"/>
              <w:left w:val="nil"/>
              <w:bottom w:val="nil"/>
              <w:right w:val="nil"/>
            </w:tcBorders>
            <w:vAlign w:val="center"/>
          </w:tcPr>
          <w:p w14:paraId="36633B73" w14:textId="77777777" w:rsidR="00D7412A" w:rsidRPr="000B63B3" w:rsidRDefault="00D7412A" w:rsidP="00D7412A">
            <w:pPr>
              <w:jc w:val="center"/>
              <w:rPr>
                <w:rFonts w:ascii="Times New Roman" w:hAnsi="Times New Roman" w:cs="Times New Roman"/>
                <w:color w:val="000000"/>
                <w:sz w:val="18"/>
                <w:szCs w:val="18"/>
              </w:rPr>
            </w:pPr>
          </w:p>
        </w:tc>
        <w:tc>
          <w:tcPr>
            <w:tcW w:w="2106" w:type="dxa"/>
            <w:tcBorders>
              <w:top w:val="nil"/>
              <w:left w:val="nil"/>
              <w:bottom w:val="nil"/>
              <w:right w:val="nil"/>
            </w:tcBorders>
            <w:shd w:val="clear" w:color="auto" w:fill="auto"/>
            <w:noWrap/>
            <w:vAlign w:val="center"/>
          </w:tcPr>
          <w:p w14:paraId="17EC7389"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5D473875"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600" w:type="dxa"/>
            <w:tcBorders>
              <w:top w:val="nil"/>
              <w:left w:val="nil"/>
              <w:bottom w:val="nil"/>
              <w:right w:val="nil"/>
            </w:tcBorders>
            <w:shd w:val="clear" w:color="auto" w:fill="D9D9D9" w:themeFill="background1" w:themeFillShade="D9"/>
            <w:noWrap/>
            <w:vAlign w:val="center"/>
            <w:hideMark/>
          </w:tcPr>
          <w:p w14:paraId="0D9D03DC" w14:textId="77777777" w:rsidR="00D7412A" w:rsidRPr="000B63B3" w:rsidRDefault="00D7412A" w:rsidP="00D7412A">
            <w:pPr>
              <w:pStyle w:val="ListParagraph"/>
              <w:numPr>
                <w:ilvl w:val="0"/>
                <w:numId w:val="4"/>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Doing all the homework problems. </w:t>
            </w:r>
          </w:p>
        </w:tc>
        <w:tc>
          <w:tcPr>
            <w:tcW w:w="1152" w:type="dxa"/>
            <w:tcBorders>
              <w:top w:val="nil"/>
              <w:left w:val="nil"/>
              <w:bottom w:val="nil"/>
              <w:right w:val="nil"/>
            </w:tcBorders>
            <w:shd w:val="clear" w:color="auto" w:fill="D9D9D9" w:themeFill="background1" w:themeFillShade="D9"/>
            <w:vAlign w:val="center"/>
          </w:tcPr>
          <w:p w14:paraId="5BA9D474"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.74 (2)</w:t>
            </w:r>
          </w:p>
        </w:tc>
        <w:tc>
          <w:tcPr>
            <w:tcW w:w="1512" w:type="dxa"/>
            <w:tcBorders>
              <w:top w:val="nil"/>
              <w:left w:val="nil"/>
              <w:bottom w:val="nil"/>
              <w:right w:val="nil"/>
            </w:tcBorders>
            <w:shd w:val="clear" w:color="auto" w:fill="D9D9D9" w:themeFill="background1" w:themeFillShade="D9"/>
            <w:vAlign w:val="center"/>
          </w:tcPr>
          <w:p w14:paraId="1D485590" w14:textId="77777777" w:rsidR="00D7412A" w:rsidRPr="000B63B3" w:rsidRDefault="00D7412A" w:rsidP="00D7412A">
            <w:pPr>
              <w:jc w:val="center"/>
              <w:rPr>
                <w:rFonts w:ascii="Times New Roman" w:hAnsi="Times New Roman" w:cs="Times New Roman"/>
                <w:color w:val="000000"/>
                <w:sz w:val="18"/>
                <w:szCs w:val="18"/>
              </w:rPr>
            </w:pPr>
          </w:p>
        </w:tc>
        <w:tc>
          <w:tcPr>
            <w:tcW w:w="2106" w:type="dxa"/>
            <w:tcBorders>
              <w:top w:val="nil"/>
              <w:left w:val="nil"/>
              <w:bottom w:val="nil"/>
              <w:right w:val="nil"/>
            </w:tcBorders>
            <w:shd w:val="clear" w:color="auto" w:fill="D9D9D9" w:themeFill="background1" w:themeFillShade="D9"/>
            <w:noWrap/>
            <w:vAlign w:val="center"/>
          </w:tcPr>
          <w:p w14:paraId="7B072C9B"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355F4338"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600" w:type="dxa"/>
            <w:tcBorders>
              <w:top w:val="nil"/>
              <w:left w:val="nil"/>
              <w:bottom w:val="nil"/>
              <w:right w:val="nil"/>
            </w:tcBorders>
            <w:shd w:val="clear" w:color="auto" w:fill="auto"/>
            <w:noWrap/>
            <w:vAlign w:val="center"/>
            <w:hideMark/>
          </w:tcPr>
          <w:p w14:paraId="104DCDFA" w14:textId="77777777" w:rsidR="00D7412A" w:rsidRPr="000B63B3" w:rsidRDefault="00D7412A" w:rsidP="00D7412A">
            <w:pPr>
              <w:pStyle w:val="ListParagraph"/>
              <w:numPr>
                <w:ilvl w:val="0"/>
                <w:numId w:val="4"/>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Staying up on the readings.</w:t>
            </w:r>
          </w:p>
        </w:tc>
        <w:tc>
          <w:tcPr>
            <w:tcW w:w="1152" w:type="dxa"/>
            <w:tcBorders>
              <w:top w:val="nil"/>
              <w:left w:val="nil"/>
              <w:bottom w:val="nil"/>
              <w:right w:val="nil"/>
            </w:tcBorders>
            <w:vAlign w:val="center"/>
          </w:tcPr>
          <w:p w14:paraId="13E3B1C3"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.78 (1)</w:t>
            </w:r>
          </w:p>
        </w:tc>
        <w:tc>
          <w:tcPr>
            <w:tcW w:w="1512" w:type="dxa"/>
            <w:tcBorders>
              <w:top w:val="nil"/>
              <w:left w:val="nil"/>
              <w:bottom w:val="nil"/>
              <w:right w:val="nil"/>
            </w:tcBorders>
            <w:vAlign w:val="center"/>
          </w:tcPr>
          <w:p w14:paraId="21273353" w14:textId="77777777" w:rsidR="00D7412A" w:rsidRPr="000B63B3" w:rsidRDefault="00D7412A" w:rsidP="00D7412A">
            <w:pPr>
              <w:jc w:val="center"/>
              <w:rPr>
                <w:rFonts w:ascii="Times New Roman" w:hAnsi="Times New Roman" w:cs="Times New Roman"/>
                <w:color w:val="000000"/>
                <w:sz w:val="18"/>
                <w:szCs w:val="18"/>
              </w:rPr>
            </w:pPr>
          </w:p>
        </w:tc>
        <w:tc>
          <w:tcPr>
            <w:tcW w:w="2106" w:type="dxa"/>
            <w:tcBorders>
              <w:top w:val="nil"/>
              <w:left w:val="nil"/>
              <w:bottom w:val="nil"/>
              <w:right w:val="nil"/>
            </w:tcBorders>
            <w:shd w:val="clear" w:color="auto" w:fill="auto"/>
            <w:noWrap/>
            <w:vAlign w:val="center"/>
          </w:tcPr>
          <w:p w14:paraId="77E8B471"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6012AD92"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600" w:type="dxa"/>
            <w:tcBorders>
              <w:top w:val="nil"/>
              <w:left w:val="nil"/>
              <w:bottom w:val="nil"/>
              <w:right w:val="nil"/>
            </w:tcBorders>
            <w:shd w:val="clear" w:color="auto" w:fill="D9D9D9" w:themeFill="background1" w:themeFillShade="D9"/>
            <w:noWrap/>
            <w:vAlign w:val="center"/>
            <w:hideMark/>
          </w:tcPr>
          <w:p w14:paraId="22A2920A" w14:textId="77777777" w:rsidR="00D7412A" w:rsidRPr="000B63B3" w:rsidRDefault="00D7412A" w:rsidP="00D7412A">
            <w:pPr>
              <w:pStyle w:val="ListParagraph"/>
              <w:numPr>
                <w:ilvl w:val="0"/>
                <w:numId w:val="4"/>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Looking over the class notes between classes to make sure I understand the material.</w:t>
            </w:r>
          </w:p>
        </w:tc>
        <w:tc>
          <w:tcPr>
            <w:tcW w:w="1152" w:type="dxa"/>
            <w:tcBorders>
              <w:top w:val="nil"/>
              <w:left w:val="nil"/>
              <w:bottom w:val="nil"/>
              <w:right w:val="nil"/>
            </w:tcBorders>
            <w:shd w:val="clear" w:color="auto" w:fill="D9D9D9" w:themeFill="background1" w:themeFillShade="D9"/>
            <w:vAlign w:val="center"/>
          </w:tcPr>
          <w:p w14:paraId="51C9432D"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.74 (1)</w:t>
            </w:r>
          </w:p>
        </w:tc>
        <w:tc>
          <w:tcPr>
            <w:tcW w:w="1512" w:type="dxa"/>
            <w:tcBorders>
              <w:top w:val="nil"/>
              <w:left w:val="nil"/>
              <w:bottom w:val="nil"/>
              <w:right w:val="nil"/>
            </w:tcBorders>
            <w:shd w:val="clear" w:color="auto" w:fill="D9D9D9" w:themeFill="background1" w:themeFillShade="D9"/>
            <w:vAlign w:val="center"/>
          </w:tcPr>
          <w:p w14:paraId="3123025F" w14:textId="77777777" w:rsidR="00D7412A" w:rsidRPr="000B63B3" w:rsidRDefault="00D7412A" w:rsidP="00D7412A">
            <w:pPr>
              <w:jc w:val="center"/>
              <w:rPr>
                <w:rFonts w:ascii="Times New Roman" w:hAnsi="Times New Roman" w:cs="Times New Roman"/>
                <w:color w:val="000000"/>
                <w:sz w:val="18"/>
                <w:szCs w:val="18"/>
              </w:rPr>
            </w:pPr>
          </w:p>
        </w:tc>
        <w:tc>
          <w:tcPr>
            <w:tcW w:w="2106" w:type="dxa"/>
            <w:tcBorders>
              <w:top w:val="nil"/>
              <w:left w:val="nil"/>
              <w:bottom w:val="nil"/>
              <w:right w:val="nil"/>
            </w:tcBorders>
            <w:shd w:val="clear" w:color="auto" w:fill="D9D9D9" w:themeFill="background1" w:themeFillShade="D9"/>
            <w:noWrap/>
            <w:vAlign w:val="center"/>
          </w:tcPr>
          <w:p w14:paraId="271EB501"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01504867"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600" w:type="dxa"/>
            <w:tcBorders>
              <w:top w:val="nil"/>
              <w:left w:val="nil"/>
              <w:bottom w:val="nil"/>
              <w:right w:val="nil"/>
            </w:tcBorders>
            <w:shd w:val="clear" w:color="auto" w:fill="auto"/>
            <w:noWrap/>
            <w:vAlign w:val="center"/>
            <w:hideMark/>
          </w:tcPr>
          <w:p w14:paraId="47999B72" w14:textId="77777777" w:rsidR="00D7412A" w:rsidRPr="000B63B3" w:rsidRDefault="00D7412A" w:rsidP="00D7412A">
            <w:pPr>
              <w:pStyle w:val="ListParagraph"/>
              <w:numPr>
                <w:ilvl w:val="0"/>
                <w:numId w:val="4"/>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Being organized.</w:t>
            </w:r>
          </w:p>
        </w:tc>
        <w:tc>
          <w:tcPr>
            <w:tcW w:w="1152" w:type="dxa"/>
            <w:tcBorders>
              <w:top w:val="nil"/>
              <w:left w:val="nil"/>
              <w:bottom w:val="nil"/>
              <w:right w:val="nil"/>
            </w:tcBorders>
            <w:vAlign w:val="center"/>
          </w:tcPr>
          <w:p w14:paraId="6AED4359"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.69 (2)</w:t>
            </w:r>
          </w:p>
        </w:tc>
        <w:tc>
          <w:tcPr>
            <w:tcW w:w="1512" w:type="dxa"/>
            <w:tcBorders>
              <w:top w:val="nil"/>
              <w:left w:val="nil"/>
              <w:bottom w:val="nil"/>
              <w:right w:val="nil"/>
            </w:tcBorders>
            <w:vAlign w:val="center"/>
          </w:tcPr>
          <w:p w14:paraId="2B3D8C7E" w14:textId="77777777" w:rsidR="00D7412A" w:rsidRPr="000B63B3" w:rsidRDefault="00D7412A" w:rsidP="00D7412A">
            <w:pPr>
              <w:jc w:val="center"/>
              <w:rPr>
                <w:rFonts w:ascii="Times New Roman" w:hAnsi="Times New Roman" w:cs="Times New Roman"/>
                <w:color w:val="000000"/>
                <w:sz w:val="18"/>
                <w:szCs w:val="18"/>
              </w:rPr>
            </w:pPr>
          </w:p>
        </w:tc>
        <w:tc>
          <w:tcPr>
            <w:tcW w:w="2106" w:type="dxa"/>
            <w:tcBorders>
              <w:top w:val="nil"/>
              <w:left w:val="nil"/>
              <w:bottom w:val="nil"/>
              <w:right w:val="nil"/>
            </w:tcBorders>
            <w:shd w:val="clear" w:color="auto" w:fill="auto"/>
            <w:noWrap/>
            <w:vAlign w:val="center"/>
          </w:tcPr>
          <w:p w14:paraId="73438B9F"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2FD2AFC4"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600" w:type="dxa"/>
            <w:tcBorders>
              <w:top w:val="nil"/>
              <w:left w:val="nil"/>
              <w:bottom w:val="nil"/>
              <w:right w:val="nil"/>
            </w:tcBorders>
            <w:shd w:val="clear" w:color="auto" w:fill="D9D9D9" w:themeFill="background1" w:themeFillShade="D9"/>
            <w:noWrap/>
            <w:vAlign w:val="center"/>
            <w:hideMark/>
          </w:tcPr>
          <w:p w14:paraId="7FF651C9" w14:textId="77777777" w:rsidR="00D7412A" w:rsidRPr="000B63B3" w:rsidRDefault="00D7412A" w:rsidP="00D7412A">
            <w:pPr>
              <w:pStyle w:val="ListParagraph"/>
              <w:numPr>
                <w:ilvl w:val="0"/>
                <w:numId w:val="4"/>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Taking good notes in class.  </w:t>
            </w:r>
          </w:p>
        </w:tc>
        <w:tc>
          <w:tcPr>
            <w:tcW w:w="1152" w:type="dxa"/>
            <w:tcBorders>
              <w:top w:val="nil"/>
              <w:left w:val="nil"/>
              <w:bottom w:val="nil"/>
              <w:right w:val="nil"/>
            </w:tcBorders>
            <w:shd w:val="clear" w:color="auto" w:fill="D9D9D9" w:themeFill="background1" w:themeFillShade="D9"/>
            <w:vAlign w:val="center"/>
          </w:tcPr>
          <w:p w14:paraId="27AC78F8"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.72 (2)</w:t>
            </w:r>
          </w:p>
        </w:tc>
        <w:tc>
          <w:tcPr>
            <w:tcW w:w="1512" w:type="dxa"/>
            <w:tcBorders>
              <w:top w:val="nil"/>
              <w:left w:val="nil"/>
              <w:bottom w:val="nil"/>
              <w:right w:val="nil"/>
            </w:tcBorders>
            <w:shd w:val="clear" w:color="auto" w:fill="D9D9D9" w:themeFill="background1" w:themeFillShade="D9"/>
            <w:vAlign w:val="center"/>
          </w:tcPr>
          <w:p w14:paraId="1EA98528" w14:textId="77777777" w:rsidR="00D7412A" w:rsidRPr="000B63B3" w:rsidRDefault="00D7412A" w:rsidP="00D7412A">
            <w:pPr>
              <w:jc w:val="center"/>
              <w:rPr>
                <w:rFonts w:ascii="Times New Roman" w:hAnsi="Times New Roman" w:cs="Times New Roman"/>
                <w:color w:val="000000"/>
                <w:sz w:val="18"/>
                <w:szCs w:val="18"/>
              </w:rPr>
            </w:pPr>
          </w:p>
        </w:tc>
        <w:tc>
          <w:tcPr>
            <w:tcW w:w="2106" w:type="dxa"/>
            <w:tcBorders>
              <w:top w:val="nil"/>
              <w:left w:val="nil"/>
              <w:bottom w:val="nil"/>
              <w:right w:val="nil"/>
            </w:tcBorders>
            <w:shd w:val="clear" w:color="auto" w:fill="D9D9D9" w:themeFill="background1" w:themeFillShade="D9"/>
            <w:noWrap/>
            <w:vAlign w:val="center"/>
          </w:tcPr>
          <w:p w14:paraId="686618CF"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50DB6063"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600" w:type="dxa"/>
            <w:tcBorders>
              <w:top w:val="nil"/>
              <w:left w:val="nil"/>
              <w:bottom w:val="nil"/>
              <w:right w:val="nil"/>
            </w:tcBorders>
            <w:shd w:val="clear" w:color="auto" w:fill="auto"/>
            <w:noWrap/>
            <w:vAlign w:val="center"/>
            <w:hideMark/>
          </w:tcPr>
          <w:p w14:paraId="40ADC1A1" w14:textId="77777777" w:rsidR="00D7412A" w:rsidRPr="000B63B3" w:rsidRDefault="00D7412A" w:rsidP="00D7412A">
            <w:pPr>
              <w:pStyle w:val="ListParagraph"/>
              <w:numPr>
                <w:ilvl w:val="0"/>
                <w:numId w:val="4"/>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Listening carefully in class.  </w:t>
            </w:r>
          </w:p>
        </w:tc>
        <w:tc>
          <w:tcPr>
            <w:tcW w:w="1152" w:type="dxa"/>
            <w:tcBorders>
              <w:top w:val="nil"/>
              <w:left w:val="nil"/>
              <w:bottom w:val="nil"/>
              <w:right w:val="nil"/>
            </w:tcBorders>
            <w:vAlign w:val="center"/>
          </w:tcPr>
          <w:p w14:paraId="64EA05A4"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.78 (2)</w:t>
            </w:r>
          </w:p>
        </w:tc>
        <w:tc>
          <w:tcPr>
            <w:tcW w:w="1512" w:type="dxa"/>
            <w:tcBorders>
              <w:top w:val="nil"/>
              <w:left w:val="nil"/>
              <w:bottom w:val="nil"/>
              <w:right w:val="nil"/>
            </w:tcBorders>
            <w:vAlign w:val="center"/>
          </w:tcPr>
          <w:p w14:paraId="00E761B6" w14:textId="77777777" w:rsidR="00D7412A" w:rsidRPr="000B63B3" w:rsidRDefault="00D7412A" w:rsidP="00D7412A">
            <w:pPr>
              <w:jc w:val="center"/>
              <w:rPr>
                <w:rFonts w:ascii="Times New Roman" w:hAnsi="Times New Roman" w:cs="Times New Roman"/>
                <w:color w:val="000000"/>
                <w:sz w:val="18"/>
                <w:szCs w:val="18"/>
              </w:rPr>
            </w:pPr>
          </w:p>
        </w:tc>
        <w:tc>
          <w:tcPr>
            <w:tcW w:w="2106" w:type="dxa"/>
            <w:tcBorders>
              <w:top w:val="nil"/>
              <w:left w:val="nil"/>
              <w:bottom w:val="nil"/>
              <w:right w:val="nil"/>
            </w:tcBorders>
            <w:shd w:val="clear" w:color="auto" w:fill="auto"/>
            <w:noWrap/>
            <w:vAlign w:val="center"/>
          </w:tcPr>
          <w:p w14:paraId="479C43A1"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31A32F6C"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600" w:type="dxa"/>
            <w:tcBorders>
              <w:top w:val="nil"/>
              <w:left w:val="nil"/>
              <w:bottom w:val="nil"/>
              <w:right w:val="nil"/>
            </w:tcBorders>
            <w:shd w:val="clear" w:color="auto" w:fill="D9D9D9" w:themeFill="background1" w:themeFillShade="D9"/>
            <w:noWrap/>
            <w:vAlign w:val="center"/>
            <w:hideMark/>
          </w:tcPr>
          <w:p w14:paraId="0B0DA6A9" w14:textId="77777777" w:rsidR="00D7412A" w:rsidRPr="000B63B3" w:rsidRDefault="00D7412A" w:rsidP="00D7412A">
            <w:pPr>
              <w:pStyle w:val="ListParagraph"/>
              <w:numPr>
                <w:ilvl w:val="0"/>
                <w:numId w:val="4"/>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Coming to class every day.  </w:t>
            </w:r>
          </w:p>
        </w:tc>
        <w:tc>
          <w:tcPr>
            <w:tcW w:w="1152" w:type="dxa"/>
            <w:tcBorders>
              <w:top w:val="nil"/>
              <w:left w:val="nil"/>
              <w:bottom w:val="nil"/>
              <w:right w:val="nil"/>
            </w:tcBorders>
            <w:shd w:val="clear" w:color="auto" w:fill="D9D9D9" w:themeFill="background1" w:themeFillShade="D9"/>
            <w:vAlign w:val="center"/>
          </w:tcPr>
          <w:p w14:paraId="25BF5C11"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.65 (2)</w:t>
            </w:r>
          </w:p>
        </w:tc>
        <w:tc>
          <w:tcPr>
            <w:tcW w:w="1512" w:type="dxa"/>
            <w:tcBorders>
              <w:top w:val="nil"/>
              <w:left w:val="nil"/>
              <w:bottom w:val="nil"/>
              <w:right w:val="nil"/>
            </w:tcBorders>
            <w:shd w:val="clear" w:color="auto" w:fill="D9D9D9" w:themeFill="background1" w:themeFillShade="D9"/>
            <w:vAlign w:val="center"/>
          </w:tcPr>
          <w:p w14:paraId="393BB445" w14:textId="77777777" w:rsidR="00D7412A" w:rsidRPr="000B63B3" w:rsidRDefault="00D7412A" w:rsidP="00D7412A">
            <w:pPr>
              <w:jc w:val="center"/>
              <w:rPr>
                <w:rFonts w:ascii="Times New Roman" w:hAnsi="Times New Roman" w:cs="Times New Roman"/>
                <w:color w:val="000000"/>
                <w:sz w:val="18"/>
                <w:szCs w:val="18"/>
              </w:rPr>
            </w:pPr>
          </w:p>
        </w:tc>
        <w:tc>
          <w:tcPr>
            <w:tcW w:w="2106" w:type="dxa"/>
            <w:tcBorders>
              <w:top w:val="nil"/>
              <w:left w:val="nil"/>
              <w:bottom w:val="nil"/>
              <w:right w:val="nil"/>
            </w:tcBorders>
            <w:shd w:val="clear" w:color="auto" w:fill="D9D9D9" w:themeFill="background1" w:themeFillShade="D9"/>
            <w:noWrap/>
            <w:vAlign w:val="center"/>
          </w:tcPr>
          <w:p w14:paraId="427F8878"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40587943"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600" w:type="dxa"/>
            <w:tcBorders>
              <w:top w:val="nil"/>
              <w:left w:val="nil"/>
              <w:bottom w:val="nil"/>
              <w:right w:val="nil"/>
            </w:tcBorders>
            <w:shd w:val="clear" w:color="auto" w:fill="auto"/>
            <w:noWrap/>
            <w:vAlign w:val="center"/>
          </w:tcPr>
          <w:p w14:paraId="5C5F152E" w14:textId="77777777" w:rsidR="00D7412A" w:rsidRPr="000B63B3" w:rsidRDefault="00D7412A" w:rsidP="00D7412A">
            <w:pPr>
              <w:pStyle w:val="ListParagraph"/>
              <w:ind w:left="252"/>
              <w:rPr>
                <w:rFonts w:ascii="Times New Roman" w:hAnsi="Times New Roman" w:cs="Times New Roman"/>
                <w:b/>
                <w:i/>
                <w:color w:val="000000"/>
                <w:sz w:val="18"/>
                <w:szCs w:val="18"/>
              </w:rPr>
            </w:pPr>
            <w:r w:rsidRPr="000B63B3">
              <w:rPr>
                <w:rFonts w:ascii="Times New Roman" w:hAnsi="Times New Roman" w:cs="Times New Roman"/>
                <w:b/>
                <w:i/>
                <w:color w:val="000000"/>
                <w:sz w:val="18"/>
                <w:szCs w:val="18"/>
              </w:rPr>
              <w:t>Emotional</w:t>
            </w:r>
          </w:p>
        </w:tc>
        <w:tc>
          <w:tcPr>
            <w:tcW w:w="1152" w:type="dxa"/>
            <w:tcBorders>
              <w:top w:val="nil"/>
              <w:left w:val="nil"/>
              <w:bottom w:val="nil"/>
              <w:right w:val="nil"/>
            </w:tcBorders>
            <w:vAlign w:val="center"/>
          </w:tcPr>
          <w:p w14:paraId="46BC6279" w14:textId="77777777" w:rsidR="00D7412A" w:rsidRPr="000B63B3" w:rsidRDefault="00D7412A" w:rsidP="00D7412A">
            <w:pPr>
              <w:jc w:val="center"/>
              <w:rPr>
                <w:rFonts w:ascii="Times New Roman" w:hAnsi="Times New Roman" w:cs="Times New Roman"/>
                <w:color w:val="000000"/>
                <w:sz w:val="18"/>
                <w:szCs w:val="18"/>
              </w:rPr>
            </w:pPr>
          </w:p>
        </w:tc>
        <w:tc>
          <w:tcPr>
            <w:tcW w:w="1512" w:type="dxa"/>
            <w:tcBorders>
              <w:top w:val="nil"/>
              <w:left w:val="nil"/>
              <w:bottom w:val="nil"/>
              <w:right w:val="nil"/>
            </w:tcBorders>
            <w:vAlign w:val="center"/>
          </w:tcPr>
          <w:p w14:paraId="441A90DA" w14:textId="77777777" w:rsidR="00D7412A" w:rsidRPr="000B63B3" w:rsidRDefault="00D7412A" w:rsidP="00D7412A">
            <w:pPr>
              <w:jc w:val="center"/>
              <w:rPr>
                <w:rFonts w:ascii="Times New Roman" w:hAnsi="Times New Roman" w:cs="Times New Roman"/>
                <w:color w:val="000000"/>
                <w:sz w:val="18"/>
                <w:szCs w:val="18"/>
              </w:rPr>
            </w:pPr>
          </w:p>
        </w:tc>
        <w:tc>
          <w:tcPr>
            <w:tcW w:w="2106" w:type="dxa"/>
            <w:tcBorders>
              <w:top w:val="nil"/>
              <w:left w:val="nil"/>
              <w:bottom w:val="nil"/>
              <w:right w:val="nil"/>
            </w:tcBorders>
            <w:shd w:val="clear" w:color="auto" w:fill="auto"/>
            <w:noWrap/>
            <w:vAlign w:val="center"/>
          </w:tcPr>
          <w:p w14:paraId="4A33CD51"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5C4DD637"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600" w:type="dxa"/>
            <w:tcBorders>
              <w:top w:val="nil"/>
              <w:left w:val="nil"/>
              <w:bottom w:val="nil"/>
              <w:right w:val="nil"/>
            </w:tcBorders>
            <w:shd w:val="clear" w:color="auto" w:fill="D9D9D9" w:themeFill="background1" w:themeFillShade="D9"/>
            <w:noWrap/>
            <w:vAlign w:val="center"/>
            <w:hideMark/>
          </w:tcPr>
          <w:p w14:paraId="1D30DB34" w14:textId="77777777" w:rsidR="00D7412A" w:rsidRPr="000B63B3" w:rsidRDefault="00D7412A" w:rsidP="00D7412A">
            <w:pPr>
              <w:pStyle w:val="ListParagraph"/>
              <w:numPr>
                <w:ilvl w:val="0"/>
                <w:numId w:val="4"/>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Finding ways to make the course material relevant to my life.  </w:t>
            </w:r>
          </w:p>
        </w:tc>
        <w:tc>
          <w:tcPr>
            <w:tcW w:w="1152" w:type="dxa"/>
            <w:tcBorders>
              <w:top w:val="nil"/>
              <w:left w:val="nil"/>
              <w:bottom w:val="nil"/>
              <w:right w:val="nil"/>
            </w:tcBorders>
            <w:shd w:val="clear" w:color="auto" w:fill="D9D9D9" w:themeFill="background1" w:themeFillShade="D9"/>
            <w:vAlign w:val="center"/>
          </w:tcPr>
          <w:p w14:paraId="765627E3"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.91</w:t>
            </w:r>
          </w:p>
        </w:tc>
        <w:tc>
          <w:tcPr>
            <w:tcW w:w="1512" w:type="dxa"/>
            <w:tcBorders>
              <w:top w:val="nil"/>
              <w:left w:val="nil"/>
              <w:bottom w:val="nil"/>
              <w:right w:val="nil"/>
            </w:tcBorders>
            <w:shd w:val="clear" w:color="auto" w:fill="D9D9D9" w:themeFill="background1" w:themeFillShade="D9"/>
            <w:vAlign w:val="center"/>
          </w:tcPr>
          <w:p w14:paraId="6245330A" w14:textId="77777777" w:rsidR="00D7412A" w:rsidRPr="000B63B3" w:rsidRDefault="00D7412A" w:rsidP="00D7412A">
            <w:pPr>
              <w:jc w:val="center"/>
              <w:rPr>
                <w:rFonts w:ascii="Times New Roman" w:hAnsi="Times New Roman" w:cs="Times New Roman"/>
                <w:color w:val="000000"/>
                <w:sz w:val="18"/>
                <w:szCs w:val="18"/>
              </w:rPr>
            </w:pPr>
          </w:p>
        </w:tc>
        <w:tc>
          <w:tcPr>
            <w:tcW w:w="2106" w:type="dxa"/>
            <w:tcBorders>
              <w:top w:val="nil"/>
              <w:left w:val="nil"/>
              <w:bottom w:val="nil"/>
              <w:right w:val="nil"/>
            </w:tcBorders>
            <w:shd w:val="clear" w:color="auto" w:fill="D9D9D9" w:themeFill="background1" w:themeFillShade="D9"/>
            <w:noWrap/>
            <w:vAlign w:val="center"/>
          </w:tcPr>
          <w:p w14:paraId="13C3DEFA"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2D9440F9"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600" w:type="dxa"/>
            <w:tcBorders>
              <w:top w:val="nil"/>
              <w:left w:val="nil"/>
              <w:bottom w:val="nil"/>
              <w:right w:val="nil"/>
            </w:tcBorders>
            <w:shd w:val="clear" w:color="auto" w:fill="auto"/>
            <w:noWrap/>
            <w:vAlign w:val="center"/>
            <w:hideMark/>
          </w:tcPr>
          <w:p w14:paraId="311FDB11" w14:textId="77777777" w:rsidR="00D7412A" w:rsidRPr="000B63B3" w:rsidRDefault="00D7412A" w:rsidP="00D7412A">
            <w:pPr>
              <w:pStyle w:val="ListParagraph"/>
              <w:numPr>
                <w:ilvl w:val="0"/>
                <w:numId w:val="4"/>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Applying the course material to my life.</w:t>
            </w:r>
          </w:p>
        </w:tc>
        <w:tc>
          <w:tcPr>
            <w:tcW w:w="1152" w:type="dxa"/>
            <w:tcBorders>
              <w:top w:val="nil"/>
              <w:left w:val="nil"/>
              <w:bottom w:val="nil"/>
              <w:right w:val="nil"/>
            </w:tcBorders>
            <w:vAlign w:val="center"/>
          </w:tcPr>
          <w:p w14:paraId="2E23E1E9"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.89</w:t>
            </w:r>
          </w:p>
        </w:tc>
        <w:tc>
          <w:tcPr>
            <w:tcW w:w="1512" w:type="dxa"/>
            <w:tcBorders>
              <w:top w:val="nil"/>
              <w:left w:val="nil"/>
              <w:bottom w:val="nil"/>
              <w:right w:val="nil"/>
            </w:tcBorders>
            <w:vAlign w:val="center"/>
          </w:tcPr>
          <w:p w14:paraId="319E6D1B" w14:textId="77777777" w:rsidR="00D7412A" w:rsidRPr="000B63B3" w:rsidRDefault="00D7412A" w:rsidP="00D7412A">
            <w:pPr>
              <w:jc w:val="center"/>
              <w:rPr>
                <w:rFonts w:ascii="Times New Roman" w:hAnsi="Times New Roman" w:cs="Times New Roman"/>
                <w:color w:val="000000"/>
                <w:sz w:val="18"/>
                <w:szCs w:val="18"/>
              </w:rPr>
            </w:pPr>
          </w:p>
        </w:tc>
        <w:tc>
          <w:tcPr>
            <w:tcW w:w="2106" w:type="dxa"/>
            <w:tcBorders>
              <w:top w:val="nil"/>
              <w:left w:val="nil"/>
              <w:bottom w:val="nil"/>
              <w:right w:val="nil"/>
            </w:tcBorders>
            <w:shd w:val="clear" w:color="auto" w:fill="auto"/>
            <w:noWrap/>
            <w:vAlign w:val="center"/>
          </w:tcPr>
          <w:p w14:paraId="25CC66E6"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5C821DC9"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600" w:type="dxa"/>
            <w:tcBorders>
              <w:top w:val="nil"/>
              <w:left w:val="nil"/>
              <w:bottom w:val="nil"/>
              <w:right w:val="nil"/>
            </w:tcBorders>
            <w:shd w:val="clear" w:color="auto" w:fill="D9D9D9" w:themeFill="background1" w:themeFillShade="D9"/>
            <w:noWrap/>
            <w:vAlign w:val="center"/>
            <w:hideMark/>
          </w:tcPr>
          <w:p w14:paraId="2B8D6BDF" w14:textId="77777777" w:rsidR="00D7412A" w:rsidRPr="000B63B3" w:rsidRDefault="00D7412A" w:rsidP="00D7412A">
            <w:pPr>
              <w:pStyle w:val="ListParagraph"/>
              <w:numPr>
                <w:ilvl w:val="0"/>
                <w:numId w:val="4"/>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Finding ways to make the course material interesting to me.   </w:t>
            </w:r>
          </w:p>
        </w:tc>
        <w:tc>
          <w:tcPr>
            <w:tcW w:w="1152" w:type="dxa"/>
            <w:tcBorders>
              <w:top w:val="nil"/>
              <w:left w:val="nil"/>
              <w:bottom w:val="nil"/>
              <w:right w:val="nil"/>
            </w:tcBorders>
            <w:shd w:val="clear" w:color="auto" w:fill="D9D9D9" w:themeFill="background1" w:themeFillShade="D9"/>
            <w:vAlign w:val="center"/>
          </w:tcPr>
          <w:p w14:paraId="6B701490"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w:t>
            </w:r>
          </w:p>
        </w:tc>
        <w:tc>
          <w:tcPr>
            <w:tcW w:w="1512" w:type="dxa"/>
            <w:tcBorders>
              <w:top w:val="nil"/>
              <w:left w:val="nil"/>
              <w:bottom w:val="nil"/>
              <w:right w:val="nil"/>
            </w:tcBorders>
            <w:shd w:val="clear" w:color="auto" w:fill="D9D9D9" w:themeFill="background1" w:themeFillShade="D9"/>
            <w:vAlign w:val="center"/>
          </w:tcPr>
          <w:p w14:paraId="45D1CE40"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CFA #3 </w:t>
            </w:r>
          </w:p>
          <w:p w14:paraId="1CE2437F"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(Cross-loaded)</w:t>
            </w:r>
          </w:p>
        </w:tc>
        <w:tc>
          <w:tcPr>
            <w:tcW w:w="2106" w:type="dxa"/>
            <w:tcBorders>
              <w:top w:val="nil"/>
              <w:left w:val="nil"/>
              <w:bottom w:val="nil"/>
              <w:right w:val="nil"/>
            </w:tcBorders>
            <w:shd w:val="clear" w:color="auto" w:fill="D9D9D9" w:themeFill="background1" w:themeFillShade="D9"/>
            <w:noWrap/>
            <w:vAlign w:val="center"/>
          </w:tcPr>
          <w:p w14:paraId="2F44153C"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Skills-Out: 142.43 (.33)</w:t>
            </w:r>
          </w:p>
          <w:p w14:paraId="61EF7E2E"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Skills-In: 182.73 (.36)</w:t>
            </w:r>
          </w:p>
          <w:p w14:paraId="3BC88D51"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Participation: 111.15(.28)</w:t>
            </w:r>
          </w:p>
          <w:p w14:paraId="17E237C4"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Performance: 103.74(.27)</w:t>
            </w:r>
          </w:p>
        </w:tc>
      </w:tr>
      <w:tr w:rsidR="00D7412A" w:rsidRPr="000B63B3" w14:paraId="2E8B0CEE"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600" w:type="dxa"/>
            <w:tcBorders>
              <w:top w:val="nil"/>
              <w:left w:val="nil"/>
              <w:bottom w:val="nil"/>
              <w:right w:val="nil"/>
            </w:tcBorders>
            <w:shd w:val="clear" w:color="auto" w:fill="auto"/>
            <w:noWrap/>
            <w:vAlign w:val="center"/>
            <w:hideMark/>
          </w:tcPr>
          <w:p w14:paraId="06BDA215" w14:textId="77777777" w:rsidR="00D7412A" w:rsidRPr="000B63B3" w:rsidRDefault="00D7412A" w:rsidP="00D7412A">
            <w:pPr>
              <w:pStyle w:val="ListParagraph"/>
              <w:numPr>
                <w:ilvl w:val="0"/>
                <w:numId w:val="4"/>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Thinking about the course between class meetings.  </w:t>
            </w:r>
          </w:p>
        </w:tc>
        <w:tc>
          <w:tcPr>
            <w:tcW w:w="1152" w:type="dxa"/>
            <w:tcBorders>
              <w:top w:val="nil"/>
              <w:left w:val="nil"/>
              <w:bottom w:val="nil"/>
              <w:right w:val="nil"/>
            </w:tcBorders>
            <w:vAlign w:val="center"/>
          </w:tcPr>
          <w:p w14:paraId="33FFAEFC"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w:t>
            </w:r>
          </w:p>
        </w:tc>
        <w:tc>
          <w:tcPr>
            <w:tcW w:w="1512" w:type="dxa"/>
            <w:tcBorders>
              <w:top w:val="nil"/>
              <w:left w:val="nil"/>
              <w:bottom w:val="nil"/>
              <w:right w:val="nil"/>
            </w:tcBorders>
            <w:vAlign w:val="center"/>
          </w:tcPr>
          <w:p w14:paraId="72E8CB97"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EFA </w:t>
            </w:r>
          </w:p>
          <w:p w14:paraId="67D75C16"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(Cross-loaded)</w:t>
            </w:r>
          </w:p>
        </w:tc>
        <w:tc>
          <w:tcPr>
            <w:tcW w:w="2106" w:type="dxa"/>
            <w:tcBorders>
              <w:top w:val="nil"/>
              <w:left w:val="nil"/>
              <w:bottom w:val="nil"/>
              <w:right w:val="nil"/>
            </w:tcBorders>
            <w:shd w:val="clear" w:color="auto" w:fill="auto"/>
            <w:noWrap/>
            <w:vAlign w:val="center"/>
          </w:tcPr>
          <w:p w14:paraId="4BF49820"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Skills-Out (.30)</w:t>
            </w:r>
          </w:p>
          <w:p w14:paraId="017CDF31"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Emotional (.33)</w:t>
            </w:r>
          </w:p>
        </w:tc>
      </w:tr>
      <w:tr w:rsidR="00D7412A" w:rsidRPr="000B63B3" w14:paraId="320A232E"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600" w:type="dxa"/>
            <w:tcBorders>
              <w:top w:val="nil"/>
              <w:left w:val="nil"/>
              <w:bottom w:val="nil"/>
              <w:right w:val="nil"/>
            </w:tcBorders>
            <w:shd w:val="clear" w:color="auto" w:fill="D9D9D9" w:themeFill="background1" w:themeFillShade="D9"/>
            <w:noWrap/>
            <w:vAlign w:val="center"/>
            <w:hideMark/>
          </w:tcPr>
          <w:p w14:paraId="277BCDCC" w14:textId="77777777" w:rsidR="00D7412A" w:rsidRPr="000B63B3" w:rsidRDefault="00D7412A" w:rsidP="00D7412A">
            <w:pPr>
              <w:pStyle w:val="ListParagraph"/>
              <w:numPr>
                <w:ilvl w:val="0"/>
                <w:numId w:val="4"/>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Really desiring to learn the material.   </w:t>
            </w:r>
          </w:p>
        </w:tc>
        <w:tc>
          <w:tcPr>
            <w:tcW w:w="1152" w:type="dxa"/>
            <w:tcBorders>
              <w:top w:val="nil"/>
              <w:left w:val="nil"/>
              <w:bottom w:val="nil"/>
              <w:right w:val="nil"/>
            </w:tcBorders>
            <w:shd w:val="clear" w:color="auto" w:fill="D9D9D9" w:themeFill="background1" w:themeFillShade="D9"/>
            <w:vAlign w:val="center"/>
          </w:tcPr>
          <w:p w14:paraId="5392C717"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w:t>
            </w:r>
          </w:p>
        </w:tc>
        <w:tc>
          <w:tcPr>
            <w:tcW w:w="1512" w:type="dxa"/>
            <w:tcBorders>
              <w:top w:val="nil"/>
              <w:left w:val="nil"/>
              <w:bottom w:val="nil"/>
              <w:right w:val="nil"/>
            </w:tcBorders>
            <w:shd w:val="clear" w:color="auto" w:fill="D9D9D9" w:themeFill="background1" w:themeFillShade="D9"/>
            <w:vAlign w:val="center"/>
          </w:tcPr>
          <w:p w14:paraId="40EC937C"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CFA #2 </w:t>
            </w:r>
          </w:p>
          <w:p w14:paraId="4EE2E133"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(Cross-loaded)</w:t>
            </w:r>
          </w:p>
        </w:tc>
        <w:tc>
          <w:tcPr>
            <w:tcW w:w="2106" w:type="dxa"/>
            <w:tcBorders>
              <w:top w:val="nil"/>
              <w:left w:val="nil"/>
              <w:bottom w:val="nil"/>
              <w:right w:val="nil"/>
            </w:tcBorders>
            <w:shd w:val="clear" w:color="auto" w:fill="D9D9D9" w:themeFill="background1" w:themeFillShade="D9"/>
            <w:noWrap/>
            <w:vAlign w:val="center"/>
          </w:tcPr>
          <w:p w14:paraId="70E6439B"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Skills-Out: 111.40(.32)</w:t>
            </w:r>
          </w:p>
          <w:p w14:paraId="4CBC8898"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Skills-In: 158.00(.38)</w:t>
            </w:r>
          </w:p>
          <w:p w14:paraId="77D10FA6"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Participation: 235.51(.44)</w:t>
            </w:r>
          </w:p>
          <w:p w14:paraId="2A524ABE"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Performance: 125.05(.29)</w:t>
            </w:r>
          </w:p>
        </w:tc>
      </w:tr>
      <w:tr w:rsidR="00D7412A" w:rsidRPr="000B63B3" w14:paraId="7C9183AE"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600" w:type="dxa"/>
            <w:tcBorders>
              <w:top w:val="nil"/>
              <w:left w:val="nil"/>
              <w:bottom w:val="nil"/>
              <w:right w:val="nil"/>
            </w:tcBorders>
            <w:shd w:val="clear" w:color="auto" w:fill="auto"/>
            <w:noWrap/>
            <w:vAlign w:val="center"/>
          </w:tcPr>
          <w:p w14:paraId="49F4727A" w14:textId="77777777" w:rsidR="00D7412A" w:rsidRPr="000B63B3" w:rsidRDefault="00D7412A" w:rsidP="00D7412A">
            <w:pPr>
              <w:pStyle w:val="ListParagraph"/>
              <w:ind w:left="252"/>
              <w:rPr>
                <w:rFonts w:ascii="Times New Roman" w:hAnsi="Times New Roman" w:cs="Times New Roman"/>
                <w:b/>
                <w:i/>
                <w:color w:val="000000"/>
                <w:sz w:val="18"/>
                <w:szCs w:val="18"/>
              </w:rPr>
            </w:pPr>
            <w:r w:rsidRPr="000B63B3">
              <w:rPr>
                <w:rFonts w:ascii="Times New Roman" w:hAnsi="Times New Roman" w:cs="Times New Roman"/>
                <w:b/>
                <w:i/>
                <w:color w:val="000000"/>
                <w:sz w:val="18"/>
                <w:szCs w:val="18"/>
              </w:rPr>
              <w:t>Participation</w:t>
            </w:r>
          </w:p>
        </w:tc>
        <w:tc>
          <w:tcPr>
            <w:tcW w:w="1152" w:type="dxa"/>
            <w:tcBorders>
              <w:top w:val="nil"/>
              <w:left w:val="nil"/>
              <w:bottom w:val="nil"/>
              <w:right w:val="nil"/>
            </w:tcBorders>
            <w:vAlign w:val="center"/>
          </w:tcPr>
          <w:p w14:paraId="41D89932" w14:textId="77777777" w:rsidR="00D7412A" w:rsidRPr="000B63B3" w:rsidRDefault="00D7412A" w:rsidP="00D7412A">
            <w:pPr>
              <w:jc w:val="center"/>
              <w:rPr>
                <w:rFonts w:ascii="Times New Roman" w:hAnsi="Times New Roman" w:cs="Times New Roman"/>
                <w:color w:val="000000"/>
                <w:sz w:val="18"/>
                <w:szCs w:val="18"/>
              </w:rPr>
            </w:pPr>
          </w:p>
        </w:tc>
        <w:tc>
          <w:tcPr>
            <w:tcW w:w="1512" w:type="dxa"/>
            <w:tcBorders>
              <w:top w:val="nil"/>
              <w:left w:val="nil"/>
              <w:bottom w:val="nil"/>
              <w:right w:val="nil"/>
            </w:tcBorders>
            <w:vAlign w:val="center"/>
          </w:tcPr>
          <w:p w14:paraId="2D79FC11" w14:textId="77777777" w:rsidR="00D7412A" w:rsidRPr="000B63B3" w:rsidRDefault="00D7412A" w:rsidP="00D7412A">
            <w:pPr>
              <w:jc w:val="center"/>
              <w:rPr>
                <w:rFonts w:ascii="Times New Roman" w:hAnsi="Times New Roman" w:cs="Times New Roman"/>
                <w:color w:val="000000"/>
                <w:sz w:val="18"/>
                <w:szCs w:val="18"/>
              </w:rPr>
            </w:pPr>
          </w:p>
        </w:tc>
        <w:tc>
          <w:tcPr>
            <w:tcW w:w="2106" w:type="dxa"/>
            <w:tcBorders>
              <w:top w:val="nil"/>
              <w:left w:val="nil"/>
              <w:bottom w:val="nil"/>
              <w:right w:val="nil"/>
            </w:tcBorders>
            <w:shd w:val="clear" w:color="auto" w:fill="auto"/>
            <w:noWrap/>
            <w:vAlign w:val="center"/>
          </w:tcPr>
          <w:p w14:paraId="3BC7D70B"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3F756D20"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600" w:type="dxa"/>
            <w:tcBorders>
              <w:top w:val="nil"/>
              <w:left w:val="nil"/>
              <w:bottom w:val="nil"/>
              <w:right w:val="nil"/>
            </w:tcBorders>
            <w:shd w:val="clear" w:color="auto" w:fill="D9D9D9" w:themeFill="background1" w:themeFillShade="D9"/>
            <w:noWrap/>
            <w:vAlign w:val="center"/>
            <w:hideMark/>
          </w:tcPr>
          <w:p w14:paraId="75759D5F" w14:textId="77777777" w:rsidR="00D7412A" w:rsidRPr="000B63B3" w:rsidRDefault="00D7412A" w:rsidP="00D7412A">
            <w:pPr>
              <w:pStyle w:val="ListParagraph"/>
              <w:numPr>
                <w:ilvl w:val="0"/>
                <w:numId w:val="4"/>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Raising my hand in class.   </w:t>
            </w:r>
          </w:p>
        </w:tc>
        <w:tc>
          <w:tcPr>
            <w:tcW w:w="1152" w:type="dxa"/>
            <w:tcBorders>
              <w:top w:val="nil"/>
              <w:left w:val="nil"/>
              <w:bottom w:val="nil"/>
              <w:right w:val="nil"/>
            </w:tcBorders>
            <w:shd w:val="clear" w:color="auto" w:fill="D9D9D9" w:themeFill="background1" w:themeFillShade="D9"/>
            <w:vAlign w:val="center"/>
          </w:tcPr>
          <w:p w14:paraId="3C234CC2"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.87</w:t>
            </w:r>
          </w:p>
        </w:tc>
        <w:tc>
          <w:tcPr>
            <w:tcW w:w="1512" w:type="dxa"/>
            <w:tcBorders>
              <w:top w:val="nil"/>
              <w:left w:val="nil"/>
              <w:bottom w:val="nil"/>
              <w:right w:val="nil"/>
            </w:tcBorders>
            <w:shd w:val="clear" w:color="auto" w:fill="D9D9D9" w:themeFill="background1" w:themeFillShade="D9"/>
            <w:vAlign w:val="center"/>
          </w:tcPr>
          <w:p w14:paraId="31448312" w14:textId="77777777" w:rsidR="00D7412A" w:rsidRPr="000B63B3" w:rsidRDefault="00D7412A" w:rsidP="00D7412A">
            <w:pPr>
              <w:jc w:val="center"/>
              <w:rPr>
                <w:rFonts w:ascii="Times New Roman" w:hAnsi="Times New Roman" w:cs="Times New Roman"/>
                <w:color w:val="000000"/>
                <w:sz w:val="18"/>
                <w:szCs w:val="18"/>
              </w:rPr>
            </w:pPr>
          </w:p>
        </w:tc>
        <w:tc>
          <w:tcPr>
            <w:tcW w:w="2106" w:type="dxa"/>
            <w:tcBorders>
              <w:top w:val="nil"/>
              <w:left w:val="nil"/>
              <w:bottom w:val="nil"/>
              <w:right w:val="nil"/>
            </w:tcBorders>
            <w:shd w:val="clear" w:color="auto" w:fill="D9D9D9" w:themeFill="background1" w:themeFillShade="D9"/>
            <w:noWrap/>
            <w:vAlign w:val="center"/>
          </w:tcPr>
          <w:p w14:paraId="2C652627"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25D7126F"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600" w:type="dxa"/>
            <w:tcBorders>
              <w:top w:val="nil"/>
              <w:left w:val="nil"/>
              <w:bottom w:val="nil"/>
              <w:right w:val="nil"/>
            </w:tcBorders>
            <w:shd w:val="clear" w:color="auto" w:fill="auto"/>
            <w:noWrap/>
            <w:vAlign w:val="center"/>
            <w:hideMark/>
          </w:tcPr>
          <w:p w14:paraId="16E83EFE" w14:textId="77777777" w:rsidR="00D7412A" w:rsidRPr="000B63B3" w:rsidRDefault="00D7412A" w:rsidP="00D7412A">
            <w:pPr>
              <w:pStyle w:val="ListParagraph"/>
              <w:numPr>
                <w:ilvl w:val="0"/>
                <w:numId w:val="4"/>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Asking questions when I don’t understand the instructor.  </w:t>
            </w:r>
          </w:p>
        </w:tc>
        <w:tc>
          <w:tcPr>
            <w:tcW w:w="1152" w:type="dxa"/>
            <w:tcBorders>
              <w:top w:val="nil"/>
              <w:left w:val="nil"/>
              <w:bottom w:val="nil"/>
              <w:right w:val="nil"/>
            </w:tcBorders>
            <w:vAlign w:val="center"/>
          </w:tcPr>
          <w:p w14:paraId="66C54BFF"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.83</w:t>
            </w:r>
          </w:p>
        </w:tc>
        <w:tc>
          <w:tcPr>
            <w:tcW w:w="1512" w:type="dxa"/>
            <w:tcBorders>
              <w:top w:val="nil"/>
              <w:left w:val="nil"/>
              <w:bottom w:val="nil"/>
              <w:right w:val="nil"/>
            </w:tcBorders>
            <w:vAlign w:val="center"/>
          </w:tcPr>
          <w:p w14:paraId="3A01588B" w14:textId="77777777" w:rsidR="00D7412A" w:rsidRPr="000B63B3" w:rsidRDefault="00D7412A" w:rsidP="00D7412A">
            <w:pPr>
              <w:jc w:val="center"/>
              <w:rPr>
                <w:rFonts w:ascii="Times New Roman" w:hAnsi="Times New Roman" w:cs="Times New Roman"/>
                <w:color w:val="000000"/>
                <w:sz w:val="18"/>
                <w:szCs w:val="18"/>
              </w:rPr>
            </w:pPr>
          </w:p>
        </w:tc>
        <w:tc>
          <w:tcPr>
            <w:tcW w:w="2106" w:type="dxa"/>
            <w:tcBorders>
              <w:top w:val="nil"/>
              <w:left w:val="nil"/>
              <w:bottom w:val="nil"/>
              <w:right w:val="nil"/>
            </w:tcBorders>
            <w:shd w:val="clear" w:color="auto" w:fill="auto"/>
            <w:noWrap/>
            <w:vAlign w:val="center"/>
          </w:tcPr>
          <w:p w14:paraId="60AE9D58"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292A4D3F"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600" w:type="dxa"/>
            <w:tcBorders>
              <w:top w:val="nil"/>
              <w:left w:val="nil"/>
              <w:bottom w:val="nil"/>
              <w:right w:val="nil"/>
            </w:tcBorders>
            <w:shd w:val="clear" w:color="auto" w:fill="D9D9D9" w:themeFill="background1" w:themeFillShade="D9"/>
            <w:noWrap/>
            <w:vAlign w:val="center"/>
            <w:hideMark/>
          </w:tcPr>
          <w:p w14:paraId="46EB0185" w14:textId="77777777" w:rsidR="00D7412A" w:rsidRPr="000B63B3" w:rsidRDefault="00D7412A" w:rsidP="00D7412A">
            <w:pPr>
              <w:pStyle w:val="ListParagraph"/>
              <w:numPr>
                <w:ilvl w:val="0"/>
                <w:numId w:val="4"/>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Having fun in class.  </w:t>
            </w:r>
          </w:p>
        </w:tc>
        <w:tc>
          <w:tcPr>
            <w:tcW w:w="1152" w:type="dxa"/>
            <w:tcBorders>
              <w:top w:val="nil"/>
              <w:left w:val="nil"/>
              <w:bottom w:val="nil"/>
              <w:right w:val="nil"/>
            </w:tcBorders>
            <w:shd w:val="clear" w:color="auto" w:fill="D9D9D9" w:themeFill="background1" w:themeFillShade="D9"/>
            <w:vAlign w:val="center"/>
          </w:tcPr>
          <w:p w14:paraId="40A612F3"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w:t>
            </w:r>
          </w:p>
        </w:tc>
        <w:tc>
          <w:tcPr>
            <w:tcW w:w="1512" w:type="dxa"/>
            <w:tcBorders>
              <w:top w:val="nil"/>
              <w:left w:val="nil"/>
              <w:bottom w:val="nil"/>
              <w:right w:val="nil"/>
            </w:tcBorders>
            <w:shd w:val="clear" w:color="auto" w:fill="D9D9D9" w:themeFill="background1" w:themeFillShade="D9"/>
            <w:vAlign w:val="center"/>
          </w:tcPr>
          <w:p w14:paraId="3E31C0A1"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CFA #5 </w:t>
            </w:r>
          </w:p>
          <w:p w14:paraId="15B7BDDA"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(Cross-loaded)</w:t>
            </w:r>
          </w:p>
        </w:tc>
        <w:tc>
          <w:tcPr>
            <w:tcW w:w="2106" w:type="dxa"/>
            <w:tcBorders>
              <w:top w:val="nil"/>
              <w:left w:val="nil"/>
              <w:bottom w:val="nil"/>
              <w:right w:val="nil"/>
            </w:tcBorders>
            <w:shd w:val="clear" w:color="auto" w:fill="D9D9D9" w:themeFill="background1" w:themeFillShade="D9"/>
            <w:noWrap/>
            <w:vAlign w:val="center"/>
          </w:tcPr>
          <w:p w14:paraId="44FB141C"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Skills-Out: 146.64 (.28)</w:t>
            </w:r>
          </w:p>
          <w:p w14:paraId="6F3F4DB0"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Skills-In: 211.86 (.31)</w:t>
            </w:r>
          </w:p>
          <w:p w14:paraId="6A9438C5"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Emotion: 196.15(.35)</w:t>
            </w:r>
          </w:p>
          <w:p w14:paraId="5352C3B1"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Performance: 138.55(.28)</w:t>
            </w:r>
          </w:p>
        </w:tc>
      </w:tr>
      <w:tr w:rsidR="00D7412A" w:rsidRPr="000B63B3" w14:paraId="063E8ABD"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600" w:type="dxa"/>
            <w:tcBorders>
              <w:top w:val="nil"/>
              <w:left w:val="nil"/>
              <w:bottom w:val="nil"/>
              <w:right w:val="nil"/>
            </w:tcBorders>
            <w:shd w:val="clear" w:color="auto" w:fill="auto"/>
            <w:noWrap/>
            <w:vAlign w:val="center"/>
            <w:hideMark/>
          </w:tcPr>
          <w:p w14:paraId="56E22B99" w14:textId="77777777" w:rsidR="00D7412A" w:rsidRPr="000B63B3" w:rsidRDefault="00D7412A" w:rsidP="00D7412A">
            <w:pPr>
              <w:pStyle w:val="ListParagraph"/>
              <w:numPr>
                <w:ilvl w:val="0"/>
                <w:numId w:val="4"/>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Participating actively in small-group discussions.  </w:t>
            </w:r>
          </w:p>
        </w:tc>
        <w:tc>
          <w:tcPr>
            <w:tcW w:w="1152" w:type="dxa"/>
            <w:tcBorders>
              <w:top w:val="nil"/>
              <w:left w:val="nil"/>
              <w:bottom w:val="nil"/>
              <w:right w:val="nil"/>
            </w:tcBorders>
            <w:vAlign w:val="center"/>
          </w:tcPr>
          <w:p w14:paraId="3DAF71E3"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.85</w:t>
            </w:r>
          </w:p>
        </w:tc>
        <w:tc>
          <w:tcPr>
            <w:tcW w:w="1512" w:type="dxa"/>
            <w:tcBorders>
              <w:top w:val="nil"/>
              <w:left w:val="nil"/>
              <w:bottom w:val="nil"/>
              <w:right w:val="nil"/>
            </w:tcBorders>
            <w:vAlign w:val="center"/>
          </w:tcPr>
          <w:p w14:paraId="0EB0DB1F" w14:textId="77777777" w:rsidR="00D7412A" w:rsidRPr="000B63B3" w:rsidRDefault="00D7412A" w:rsidP="00D7412A">
            <w:pPr>
              <w:jc w:val="center"/>
              <w:rPr>
                <w:rFonts w:ascii="Times New Roman" w:hAnsi="Times New Roman" w:cs="Times New Roman"/>
                <w:color w:val="000000"/>
                <w:sz w:val="18"/>
                <w:szCs w:val="18"/>
              </w:rPr>
            </w:pPr>
          </w:p>
        </w:tc>
        <w:tc>
          <w:tcPr>
            <w:tcW w:w="2106" w:type="dxa"/>
            <w:tcBorders>
              <w:top w:val="nil"/>
              <w:left w:val="nil"/>
              <w:bottom w:val="nil"/>
              <w:right w:val="nil"/>
            </w:tcBorders>
            <w:shd w:val="clear" w:color="auto" w:fill="auto"/>
            <w:noWrap/>
            <w:vAlign w:val="center"/>
          </w:tcPr>
          <w:p w14:paraId="31D2FCF1"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199D0327"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600" w:type="dxa"/>
            <w:tcBorders>
              <w:top w:val="nil"/>
              <w:left w:val="nil"/>
              <w:bottom w:val="nil"/>
              <w:right w:val="nil"/>
            </w:tcBorders>
            <w:shd w:val="clear" w:color="auto" w:fill="D9D9D9" w:themeFill="background1" w:themeFillShade="D9"/>
            <w:noWrap/>
            <w:vAlign w:val="center"/>
            <w:hideMark/>
          </w:tcPr>
          <w:p w14:paraId="285D1854" w14:textId="77777777" w:rsidR="00D7412A" w:rsidRPr="000B63B3" w:rsidRDefault="00D7412A" w:rsidP="00D7412A">
            <w:pPr>
              <w:pStyle w:val="ListParagraph"/>
              <w:numPr>
                <w:ilvl w:val="0"/>
                <w:numId w:val="4"/>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Going to the professor’s office hours to review assignments or tests or to ask questions. </w:t>
            </w:r>
          </w:p>
        </w:tc>
        <w:tc>
          <w:tcPr>
            <w:tcW w:w="1152" w:type="dxa"/>
            <w:tcBorders>
              <w:top w:val="nil"/>
              <w:left w:val="nil"/>
              <w:bottom w:val="nil"/>
              <w:right w:val="nil"/>
            </w:tcBorders>
            <w:shd w:val="clear" w:color="auto" w:fill="D9D9D9" w:themeFill="background1" w:themeFillShade="D9"/>
            <w:vAlign w:val="center"/>
          </w:tcPr>
          <w:p w14:paraId="167B13AD"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w:t>
            </w:r>
          </w:p>
        </w:tc>
        <w:tc>
          <w:tcPr>
            <w:tcW w:w="1512" w:type="dxa"/>
            <w:tcBorders>
              <w:top w:val="nil"/>
              <w:left w:val="nil"/>
              <w:bottom w:val="nil"/>
              <w:right w:val="nil"/>
            </w:tcBorders>
            <w:shd w:val="clear" w:color="auto" w:fill="D9D9D9" w:themeFill="background1" w:themeFillShade="D9"/>
            <w:vAlign w:val="center"/>
          </w:tcPr>
          <w:p w14:paraId="0AAEA06E"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EFA </w:t>
            </w:r>
          </w:p>
          <w:p w14:paraId="684D417F"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(Cross-loaded)</w:t>
            </w:r>
          </w:p>
        </w:tc>
        <w:tc>
          <w:tcPr>
            <w:tcW w:w="2106" w:type="dxa"/>
            <w:tcBorders>
              <w:top w:val="nil"/>
              <w:left w:val="nil"/>
              <w:bottom w:val="nil"/>
              <w:right w:val="nil"/>
            </w:tcBorders>
            <w:shd w:val="clear" w:color="auto" w:fill="D9D9D9" w:themeFill="background1" w:themeFillShade="D9"/>
            <w:noWrap/>
            <w:vAlign w:val="center"/>
          </w:tcPr>
          <w:p w14:paraId="76D6A569"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Skills-Out (.42)</w:t>
            </w:r>
          </w:p>
          <w:p w14:paraId="2394AC26"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Participation (.39)</w:t>
            </w:r>
          </w:p>
        </w:tc>
      </w:tr>
      <w:tr w:rsidR="00D7412A" w:rsidRPr="000B63B3" w14:paraId="5E3ACE17"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600" w:type="dxa"/>
            <w:tcBorders>
              <w:top w:val="nil"/>
              <w:left w:val="nil"/>
              <w:bottom w:val="nil"/>
              <w:right w:val="nil"/>
            </w:tcBorders>
            <w:shd w:val="clear" w:color="auto" w:fill="auto"/>
            <w:noWrap/>
            <w:vAlign w:val="center"/>
            <w:hideMark/>
          </w:tcPr>
          <w:p w14:paraId="378E9E60" w14:textId="77777777" w:rsidR="00D7412A" w:rsidRPr="000B63B3" w:rsidRDefault="00D7412A" w:rsidP="00D7412A">
            <w:pPr>
              <w:pStyle w:val="ListParagraph"/>
              <w:numPr>
                <w:ilvl w:val="0"/>
                <w:numId w:val="4"/>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Helping fellow students.</w:t>
            </w:r>
          </w:p>
        </w:tc>
        <w:tc>
          <w:tcPr>
            <w:tcW w:w="1152" w:type="dxa"/>
            <w:tcBorders>
              <w:top w:val="nil"/>
              <w:left w:val="nil"/>
              <w:bottom w:val="nil"/>
              <w:right w:val="nil"/>
            </w:tcBorders>
            <w:vAlign w:val="center"/>
          </w:tcPr>
          <w:p w14:paraId="755E8CFB"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w:t>
            </w:r>
          </w:p>
        </w:tc>
        <w:tc>
          <w:tcPr>
            <w:tcW w:w="1512" w:type="dxa"/>
            <w:tcBorders>
              <w:top w:val="nil"/>
              <w:left w:val="nil"/>
              <w:bottom w:val="nil"/>
              <w:right w:val="nil"/>
            </w:tcBorders>
            <w:vAlign w:val="center"/>
          </w:tcPr>
          <w:p w14:paraId="47537DA8"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CFA #4 (Cross-loaded)</w:t>
            </w:r>
          </w:p>
        </w:tc>
        <w:tc>
          <w:tcPr>
            <w:tcW w:w="2106" w:type="dxa"/>
            <w:tcBorders>
              <w:top w:val="nil"/>
              <w:left w:val="nil"/>
              <w:bottom w:val="nil"/>
              <w:right w:val="nil"/>
            </w:tcBorders>
            <w:shd w:val="clear" w:color="auto" w:fill="auto"/>
            <w:noWrap/>
            <w:vAlign w:val="center"/>
          </w:tcPr>
          <w:p w14:paraId="69087543"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Skills-Out: 128.49 (.28)</w:t>
            </w:r>
          </w:p>
          <w:p w14:paraId="04878660"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Skills-In: 124.76(.25)</w:t>
            </w:r>
          </w:p>
        </w:tc>
      </w:tr>
      <w:tr w:rsidR="00D7412A" w:rsidRPr="000B63B3" w14:paraId="55158DE7"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600" w:type="dxa"/>
            <w:tcBorders>
              <w:top w:val="nil"/>
              <w:left w:val="nil"/>
              <w:bottom w:val="nil"/>
              <w:right w:val="nil"/>
            </w:tcBorders>
            <w:shd w:val="clear" w:color="auto" w:fill="auto"/>
            <w:noWrap/>
            <w:vAlign w:val="center"/>
          </w:tcPr>
          <w:p w14:paraId="1101318F" w14:textId="77777777" w:rsidR="00D7412A" w:rsidRPr="000B63B3" w:rsidRDefault="00D7412A" w:rsidP="00D7412A">
            <w:pPr>
              <w:pStyle w:val="ListParagraph"/>
              <w:ind w:left="252"/>
              <w:rPr>
                <w:rFonts w:ascii="Times New Roman" w:hAnsi="Times New Roman" w:cs="Times New Roman"/>
                <w:b/>
                <w:i/>
                <w:color w:val="000000"/>
                <w:sz w:val="18"/>
                <w:szCs w:val="18"/>
              </w:rPr>
            </w:pPr>
            <w:r w:rsidRPr="000B63B3">
              <w:rPr>
                <w:rFonts w:ascii="Times New Roman" w:hAnsi="Times New Roman" w:cs="Times New Roman"/>
                <w:b/>
                <w:i/>
                <w:color w:val="000000"/>
                <w:sz w:val="18"/>
                <w:szCs w:val="18"/>
              </w:rPr>
              <w:t>Performance</w:t>
            </w:r>
          </w:p>
        </w:tc>
        <w:tc>
          <w:tcPr>
            <w:tcW w:w="1152" w:type="dxa"/>
            <w:tcBorders>
              <w:top w:val="nil"/>
              <w:left w:val="nil"/>
              <w:bottom w:val="nil"/>
              <w:right w:val="nil"/>
            </w:tcBorders>
            <w:vAlign w:val="center"/>
          </w:tcPr>
          <w:p w14:paraId="75D6EF52" w14:textId="77777777" w:rsidR="00D7412A" w:rsidRPr="000B63B3" w:rsidRDefault="00D7412A" w:rsidP="00D7412A">
            <w:pPr>
              <w:jc w:val="center"/>
              <w:rPr>
                <w:rFonts w:ascii="Times New Roman" w:hAnsi="Times New Roman" w:cs="Times New Roman"/>
                <w:color w:val="000000"/>
                <w:sz w:val="18"/>
                <w:szCs w:val="18"/>
              </w:rPr>
            </w:pPr>
          </w:p>
        </w:tc>
        <w:tc>
          <w:tcPr>
            <w:tcW w:w="1512" w:type="dxa"/>
            <w:tcBorders>
              <w:top w:val="nil"/>
              <w:left w:val="nil"/>
              <w:bottom w:val="nil"/>
              <w:right w:val="nil"/>
            </w:tcBorders>
            <w:vAlign w:val="center"/>
          </w:tcPr>
          <w:p w14:paraId="51A81BB8" w14:textId="77777777" w:rsidR="00D7412A" w:rsidRPr="000B63B3" w:rsidRDefault="00D7412A" w:rsidP="00D7412A">
            <w:pPr>
              <w:jc w:val="center"/>
              <w:rPr>
                <w:rFonts w:ascii="Times New Roman" w:hAnsi="Times New Roman" w:cs="Times New Roman"/>
                <w:color w:val="000000"/>
                <w:sz w:val="18"/>
                <w:szCs w:val="18"/>
              </w:rPr>
            </w:pPr>
          </w:p>
        </w:tc>
        <w:tc>
          <w:tcPr>
            <w:tcW w:w="2106" w:type="dxa"/>
            <w:tcBorders>
              <w:top w:val="nil"/>
              <w:left w:val="nil"/>
              <w:bottom w:val="nil"/>
              <w:right w:val="nil"/>
            </w:tcBorders>
            <w:shd w:val="clear" w:color="auto" w:fill="auto"/>
            <w:noWrap/>
            <w:vAlign w:val="center"/>
          </w:tcPr>
          <w:p w14:paraId="393C304B"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14CED4BB"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600" w:type="dxa"/>
            <w:tcBorders>
              <w:top w:val="nil"/>
              <w:left w:val="nil"/>
              <w:bottom w:val="nil"/>
              <w:right w:val="nil"/>
            </w:tcBorders>
            <w:shd w:val="clear" w:color="auto" w:fill="D9D9D9" w:themeFill="background1" w:themeFillShade="D9"/>
            <w:noWrap/>
            <w:vAlign w:val="center"/>
            <w:hideMark/>
          </w:tcPr>
          <w:p w14:paraId="36F1BCE5" w14:textId="77777777" w:rsidR="00D7412A" w:rsidRPr="000B63B3" w:rsidRDefault="00D7412A" w:rsidP="00D7412A">
            <w:pPr>
              <w:pStyle w:val="ListParagraph"/>
              <w:numPr>
                <w:ilvl w:val="0"/>
                <w:numId w:val="4"/>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Getting a good grade.  </w:t>
            </w:r>
          </w:p>
        </w:tc>
        <w:tc>
          <w:tcPr>
            <w:tcW w:w="1152" w:type="dxa"/>
            <w:tcBorders>
              <w:top w:val="nil"/>
              <w:left w:val="nil"/>
              <w:bottom w:val="nil"/>
              <w:right w:val="nil"/>
            </w:tcBorders>
            <w:shd w:val="clear" w:color="auto" w:fill="D9D9D9" w:themeFill="background1" w:themeFillShade="D9"/>
            <w:vAlign w:val="center"/>
          </w:tcPr>
          <w:p w14:paraId="72E87F32"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.99</w:t>
            </w:r>
          </w:p>
        </w:tc>
        <w:tc>
          <w:tcPr>
            <w:tcW w:w="1512" w:type="dxa"/>
            <w:tcBorders>
              <w:top w:val="nil"/>
              <w:left w:val="nil"/>
              <w:bottom w:val="nil"/>
              <w:right w:val="nil"/>
            </w:tcBorders>
            <w:shd w:val="clear" w:color="auto" w:fill="D9D9D9" w:themeFill="background1" w:themeFillShade="D9"/>
            <w:vAlign w:val="center"/>
          </w:tcPr>
          <w:p w14:paraId="5C64917B" w14:textId="77777777" w:rsidR="00D7412A" w:rsidRPr="000B63B3" w:rsidRDefault="00D7412A" w:rsidP="00D7412A">
            <w:pPr>
              <w:jc w:val="center"/>
              <w:rPr>
                <w:rFonts w:ascii="Times New Roman" w:hAnsi="Times New Roman" w:cs="Times New Roman"/>
                <w:color w:val="000000"/>
                <w:sz w:val="18"/>
                <w:szCs w:val="18"/>
              </w:rPr>
            </w:pPr>
          </w:p>
        </w:tc>
        <w:tc>
          <w:tcPr>
            <w:tcW w:w="2106" w:type="dxa"/>
            <w:tcBorders>
              <w:top w:val="nil"/>
              <w:left w:val="nil"/>
              <w:bottom w:val="nil"/>
              <w:right w:val="nil"/>
            </w:tcBorders>
            <w:shd w:val="clear" w:color="auto" w:fill="D9D9D9" w:themeFill="background1" w:themeFillShade="D9"/>
            <w:noWrap/>
            <w:vAlign w:val="center"/>
          </w:tcPr>
          <w:p w14:paraId="192E0051"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0B16F8BA"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600" w:type="dxa"/>
            <w:tcBorders>
              <w:top w:val="nil"/>
              <w:left w:val="nil"/>
              <w:bottom w:val="nil"/>
              <w:right w:val="nil"/>
            </w:tcBorders>
            <w:shd w:val="clear" w:color="auto" w:fill="auto"/>
            <w:noWrap/>
            <w:vAlign w:val="center"/>
            <w:hideMark/>
          </w:tcPr>
          <w:p w14:paraId="5DC3D157" w14:textId="77777777" w:rsidR="00D7412A" w:rsidRPr="000B63B3" w:rsidRDefault="00D7412A" w:rsidP="00D7412A">
            <w:pPr>
              <w:pStyle w:val="ListParagraph"/>
              <w:numPr>
                <w:ilvl w:val="0"/>
                <w:numId w:val="4"/>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Doing well on the tests.  </w:t>
            </w:r>
          </w:p>
        </w:tc>
        <w:tc>
          <w:tcPr>
            <w:tcW w:w="1152" w:type="dxa"/>
            <w:tcBorders>
              <w:top w:val="nil"/>
              <w:left w:val="nil"/>
              <w:bottom w:val="nil"/>
              <w:right w:val="nil"/>
            </w:tcBorders>
            <w:vAlign w:val="center"/>
          </w:tcPr>
          <w:p w14:paraId="3C42D46B"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.82</w:t>
            </w:r>
          </w:p>
        </w:tc>
        <w:tc>
          <w:tcPr>
            <w:tcW w:w="1512" w:type="dxa"/>
            <w:tcBorders>
              <w:top w:val="nil"/>
              <w:left w:val="nil"/>
              <w:bottom w:val="nil"/>
              <w:right w:val="nil"/>
            </w:tcBorders>
            <w:vAlign w:val="center"/>
          </w:tcPr>
          <w:p w14:paraId="6ADBD03B" w14:textId="77777777" w:rsidR="00D7412A" w:rsidRPr="000B63B3" w:rsidRDefault="00D7412A" w:rsidP="00D7412A">
            <w:pPr>
              <w:jc w:val="center"/>
              <w:rPr>
                <w:rFonts w:ascii="Times New Roman" w:hAnsi="Times New Roman" w:cs="Times New Roman"/>
                <w:color w:val="000000"/>
                <w:sz w:val="18"/>
                <w:szCs w:val="18"/>
              </w:rPr>
            </w:pPr>
          </w:p>
        </w:tc>
        <w:tc>
          <w:tcPr>
            <w:tcW w:w="2106" w:type="dxa"/>
            <w:tcBorders>
              <w:top w:val="nil"/>
              <w:left w:val="nil"/>
              <w:bottom w:val="nil"/>
              <w:right w:val="nil"/>
            </w:tcBorders>
            <w:shd w:val="clear" w:color="auto" w:fill="auto"/>
            <w:noWrap/>
            <w:vAlign w:val="center"/>
          </w:tcPr>
          <w:p w14:paraId="0DD04C97" w14:textId="77777777" w:rsidR="00D7412A" w:rsidRPr="000B63B3" w:rsidRDefault="00D7412A" w:rsidP="00D7412A">
            <w:pPr>
              <w:jc w:val="center"/>
              <w:rPr>
                <w:rFonts w:ascii="Times New Roman" w:hAnsi="Times New Roman" w:cs="Times New Roman"/>
                <w:color w:val="000000"/>
                <w:sz w:val="18"/>
                <w:szCs w:val="18"/>
              </w:rPr>
            </w:pPr>
          </w:p>
        </w:tc>
      </w:tr>
      <w:tr w:rsidR="00D7412A" w:rsidRPr="000B63B3" w14:paraId="7181C2FF" w14:textId="77777777" w:rsidTr="00D741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3600" w:type="dxa"/>
            <w:tcBorders>
              <w:top w:val="nil"/>
              <w:left w:val="nil"/>
              <w:bottom w:val="single" w:sz="4" w:space="0" w:color="auto"/>
              <w:right w:val="nil"/>
            </w:tcBorders>
            <w:shd w:val="clear" w:color="auto" w:fill="D9D9D9" w:themeFill="background1" w:themeFillShade="D9"/>
            <w:noWrap/>
            <w:vAlign w:val="center"/>
            <w:hideMark/>
          </w:tcPr>
          <w:p w14:paraId="0B50B012" w14:textId="77777777" w:rsidR="00D7412A" w:rsidRPr="000B63B3" w:rsidRDefault="00D7412A" w:rsidP="00D7412A">
            <w:pPr>
              <w:pStyle w:val="ListParagraph"/>
              <w:numPr>
                <w:ilvl w:val="0"/>
                <w:numId w:val="4"/>
              </w:numPr>
              <w:ind w:left="252" w:hanging="270"/>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Being confident that I can learn and do well in the class.   </w:t>
            </w:r>
          </w:p>
        </w:tc>
        <w:tc>
          <w:tcPr>
            <w:tcW w:w="1152" w:type="dxa"/>
            <w:tcBorders>
              <w:top w:val="nil"/>
              <w:left w:val="nil"/>
              <w:bottom w:val="single" w:sz="4" w:space="0" w:color="auto"/>
              <w:right w:val="nil"/>
            </w:tcBorders>
            <w:shd w:val="clear" w:color="auto" w:fill="D9D9D9" w:themeFill="background1" w:themeFillShade="D9"/>
            <w:vAlign w:val="center"/>
          </w:tcPr>
          <w:p w14:paraId="317F545E"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w:t>
            </w:r>
          </w:p>
        </w:tc>
        <w:tc>
          <w:tcPr>
            <w:tcW w:w="1512" w:type="dxa"/>
            <w:tcBorders>
              <w:top w:val="nil"/>
              <w:left w:val="nil"/>
              <w:bottom w:val="single" w:sz="4" w:space="0" w:color="auto"/>
              <w:right w:val="nil"/>
            </w:tcBorders>
            <w:shd w:val="clear" w:color="auto" w:fill="D9D9D9" w:themeFill="background1" w:themeFillShade="D9"/>
            <w:vAlign w:val="center"/>
          </w:tcPr>
          <w:p w14:paraId="7CD46BF7"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 xml:space="preserve">CFA #1 </w:t>
            </w:r>
          </w:p>
          <w:p w14:paraId="7C3EF06B"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(Cross-loaded)</w:t>
            </w:r>
          </w:p>
        </w:tc>
        <w:tc>
          <w:tcPr>
            <w:tcW w:w="2106" w:type="dxa"/>
            <w:tcBorders>
              <w:top w:val="nil"/>
              <w:left w:val="nil"/>
              <w:bottom w:val="single" w:sz="4" w:space="0" w:color="auto"/>
              <w:right w:val="nil"/>
            </w:tcBorders>
            <w:shd w:val="clear" w:color="auto" w:fill="D9D9D9" w:themeFill="background1" w:themeFillShade="D9"/>
            <w:noWrap/>
            <w:vAlign w:val="center"/>
          </w:tcPr>
          <w:p w14:paraId="159A254C"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Skills-Out: 135.58(.30)</w:t>
            </w:r>
          </w:p>
          <w:p w14:paraId="559581CA"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Skills-In: 136.12(.38)</w:t>
            </w:r>
          </w:p>
          <w:p w14:paraId="63A11087"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Emotion: 262.91(.42)</w:t>
            </w:r>
          </w:p>
          <w:p w14:paraId="3503E555" w14:textId="77777777" w:rsidR="00D7412A" w:rsidRPr="000B63B3" w:rsidRDefault="00D7412A" w:rsidP="00D7412A">
            <w:pPr>
              <w:jc w:val="center"/>
              <w:rPr>
                <w:rFonts w:ascii="Times New Roman" w:hAnsi="Times New Roman" w:cs="Times New Roman"/>
                <w:color w:val="000000"/>
                <w:sz w:val="18"/>
                <w:szCs w:val="18"/>
              </w:rPr>
            </w:pPr>
            <w:r w:rsidRPr="000B63B3">
              <w:rPr>
                <w:rFonts w:ascii="Times New Roman" w:hAnsi="Times New Roman" w:cs="Times New Roman"/>
                <w:color w:val="000000"/>
                <w:sz w:val="18"/>
                <w:szCs w:val="18"/>
              </w:rPr>
              <w:t>Participation: 193.49(.36)</w:t>
            </w:r>
          </w:p>
        </w:tc>
      </w:tr>
    </w:tbl>
    <w:p w14:paraId="1A2297AA" w14:textId="77777777" w:rsidR="00D7412A" w:rsidRPr="000B63B3" w:rsidRDefault="00D7412A" w:rsidP="00D7412A">
      <w:pPr>
        <w:contextualSpacing/>
        <w:rPr>
          <w:rFonts w:ascii="Times New Roman" w:hAnsi="Times New Roman" w:cs="Times New Roman"/>
          <w:sz w:val="18"/>
          <w:szCs w:val="18"/>
        </w:rPr>
      </w:pPr>
      <w:r w:rsidRPr="000B63B3">
        <w:rPr>
          <w:rFonts w:ascii="Times New Roman" w:hAnsi="Times New Roman" w:cs="Times New Roman"/>
          <w:i/>
          <w:sz w:val="18"/>
          <w:szCs w:val="18"/>
        </w:rPr>
        <w:t xml:space="preserve">Notes: </w:t>
      </w:r>
      <w:r w:rsidRPr="000B63B3">
        <w:rPr>
          <w:rFonts w:ascii="Times New Roman" w:hAnsi="Times New Roman" w:cs="Times New Roman"/>
          <w:sz w:val="18"/>
          <w:szCs w:val="18"/>
        </w:rPr>
        <w:t xml:space="preserve">Study Model Final Loadings are standardized loadings from the final CFA. (1) indicates the out-of-class skills factor.  (2) indicates the in-class skills factor. “-“ represents items not included in the final CFA model. </w:t>
      </w:r>
    </w:p>
    <w:p w14:paraId="3C21254E" w14:textId="77777777" w:rsidR="00D7412A" w:rsidRPr="000B63B3" w:rsidRDefault="00D7412A" w:rsidP="00D7412A">
      <w:pPr>
        <w:contextualSpacing/>
        <w:rPr>
          <w:rFonts w:ascii="Times New Roman" w:hAnsi="Times New Roman" w:cs="Times New Roman"/>
          <w:sz w:val="18"/>
          <w:szCs w:val="18"/>
        </w:rPr>
      </w:pPr>
    </w:p>
    <w:p w14:paraId="5EA1054A" w14:textId="77777777" w:rsidR="00D7412A" w:rsidRPr="000B63B3" w:rsidRDefault="00D7412A" w:rsidP="00D7412A">
      <w:pPr>
        <w:contextualSpacing/>
        <w:rPr>
          <w:rFonts w:ascii="Times New Roman" w:hAnsi="Times New Roman" w:cs="Times New Roman"/>
          <w:sz w:val="18"/>
          <w:szCs w:val="18"/>
        </w:rPr>
      </w:pPr>
      <w:r w:rsidRPr="000B63B3">
        <w:rPr>
          <w:rFonts w:ascii="Times New Roman" w:hAnsi="Times New Roman" w:cs="Times New Roman"/>
          <w:sz w:val="18"/>
          <w:szCs w:val="18"/>
        </w:rPr>
        <w:t xml:space="preserve">The standardized factor loadings above .30 are presented for the two items dropped during the EFA.  </w:t>
      </w:r>
    </w:p>
    <w:p w14:paraId="6254CD8F" w14:textId="77777777" w:rsidR="00D7412A" w:rsidRPr="000B63B3" w:rsidRDefault="00D7412A" w:rsidP="00D7412A">
      <w:pPr>
        <w:contextualSpacing/>
        <w:rPr>
          <w:rFonts w:ascii="Times New Roman" w:hAnsi="Times New Roman" w:cs="Times New Roman"/>
          <w:sz w:val="18"/>
          <w:szCs w:val="18"/>
        </w:rPr>
      </w:pPr>
    </w:p>
    <w:p w14:paraId="6A5ED371" w14:textId="77777777" w:rsidR="00D7412A" w:rsidRPr="000B63B3" w:rsidRDefault="00D7412A" w:rsidP="00D7412A">
      <w:r w:rsidRPr="000B63B3">
        <w:rPr>
          <w:rFonts w:ascii="Times New Roman" w:hAnsi="Times New Roman" w:cs="Times New Roman"/>
          <w:sz w:val="18"/>
          <w:szCs w:val="18"/>
        </w:rPr>
        <w:t>Modification indices (i.e., approximate decrease in model chi-square if parameter were to be estimated in a subsequent model) and the estimated standardized expected parameter change from the CFA model that indicated potential cross-loading items are shown for items removed during the iterative CFA process.</w:t>
      </w:r>
    </w:p>
    <w:p w14:paraId="52E296DA" w14:textId="77777777" w:rsidR="00D7412A" w:rsidRPr="000B63B3" w:rsidRDefault="00D7412A" w:rsidP="00D7412A"/>
    <w:p w14:paraId="59C20C40" w14:textId="77777777" w:rsidR="00D7412A" w:rsidRPr="000B63B3" w:rsidRDefault="00D7412A" w:rsidP="00D7412A">
      <w:pPr>
        <w:sectPr w:rsidR="00D7412A" w:rsidRPr="000B63B3" w:rsidSect="00400D20">
          <w:headerReference w:type="default" r:id="rId8"/>
          <w:headerReference w:type="first" r:id="rId9"/>
          <w:pgSz w:w="12240" w:h="15840"/>
          <w:pgMar w:top="1440" w:right="1440" w:bottom="1440" w:left="1440" w:header="720" w:footer="720" w:gutter="0"/>
          <w:cols w:space="720"/>
          <w:noEndnote/>
          <w:titlePg/>
          <w:docGrid w:linePitch="326"/>
        </w:sectPr>
      </w:pPr>
    </w:p>
    <w:p w14:paraId="045CD20A" w14:textId="77777777" w:rsidR="00D7412A" w:rsidRPr="000B63B3" w:rsidRDefault="00D7412A" w:rsidP="00D7412A">
      <w:r w:rsidRPr="000B63B3">
        <w:t>Table 5</w:t>
      </w:r>
    </w:p>
    <w:p w14:paraId="77F2747D" w14:textId="77777777" w:rsidR="00D7412A" w:rsidRPr="000B63B3" w:rsidRDefault="00D7412A" w:rsidP="00D7412A"/>
    <w:p w14:paraId="2B6BDBB8" w14:textId="77777777" w:rsidR="00D7412A" w:rsidRPr="000B63B3" w:rsidRDefault="00D7412A" w:rsidP="00D7412A">
      <w:pPr>
        <w:rPr>
          <w:i/>
        </w:rPr>
      </w:pPr>
      <w:r w:rsidRPr="000B63B3">
        <w:rPr>
          <w:i/>
        </w:rPr>
        <w:t xml:space="preserve">Zero-Order Correlations Between Factors in Each Engagement Model </w:t>
      </w:r>
    </w:p>
    <w:p w14:paraId="63D8E281" w14:textId="77777777" w:rsidR="00D7412A" w:rsidRPr="000B63B3" w:rsidRDefault="00D7412A" w:rsidP="00D7412A">
      <w:pPr>
        <w:rPr>
          <w:i/>
        </w:rPr>
      </w:pPr>
    </w:p>
    <w:tbl>
      <w:tblPr>
        <w:tblW w:w="5000" w:type="pct"/>
        <w:tblLook w:val="04A0" w:firstRow="1" w:lastRow="0" w:firstColumn="1" w:lastColumn="0" w:noHBand="0" w:noVBand="1"/>
      </w:tblPr>
      <w:tblGrid>
        <w:gridCol w:w="2934"/>
        <w:gridCol w:w="730"/>
        <w:gridCol w:w="730"/>
        <w:gridCol w:w="734"/>
        <w:gridCol w:w="728"/>
        <w:gridCol w:w="734"/>
        <w:gridCol w:w="728"/>
        <w:gridCol w:w="734"/>
        <w:gridCol w:w="728"/>
        <w:gridCol w:w="734"/>
        <w:gridCol w:w="728"/>
        <w:gridCol w:w="734"/>
        <w:gridCol w:w="728"/>
        <w:gridCol w:w="734"/>
        <w:gridCol w:w="728"/>
        <w:gridCol w:w="728"/>
        <w:gridCol w:w="722"/>
      </w:tblGrid>
      <w:tr w:rsidR="00D7412A" w:rsidRPr="000B63B3" w14:paraId="67C7F5A7" w14:textId="77777777" w:rsidTr="00D7412A">
        <w:trPr>
          <w:trHeight w:val="280"/>
        </w:trPr>
        <w:tc>
          <w:tcPr>
            <w:tcW w:w="1004" w:type="pct"/>
            <w:tcBorders>
              <w:bottom w:val="single" w:sz="4" w:space="0" w:color="auto"/>
            </w:tcBorders>
            <w:shd w:val="clear" w:color="auto" w:fill="auto"/>
            <w:noWrap/>
            <w:hideMark/>
          </w:tcPr>
          <w:p w14:paraId="127665B4" w14:textId="77777777" w:rsidR="00D7412A" w:rsidRPr="000B63B3" w:rsidRDefault="00D7412A" w:rsidP="00D7412A">
            <w:pPr>
              <w:rPr>
                <w:rFonts w:eastAsia="Times New Roman"/>
                <w:color w:val="000000"/>
                <w:sz w:val="22"/>
                <w:szCs w:val="22"/>
              </w:rPr>
            </w:pPr>
            <w:r w:rsidRPr="000B63B3">
              <w:rPr>
                <w:rFonts w:eastAsia="Times New Roman"/>
                <w:color w:val="000000"/>
                <w:sz w:val="22"/>
                <w:szCs w:val="22"/>
              </w:rPr>
              <w:t>Factor</w:t>
            </w:r>
          </w:p>
        </w:tc>
        <w:tc>
          <w:tcPr>
            <w:tcW w:w="250" w:type="pct"/>
            <w:tcBorders>
              <w:bottom w:val="single" w:sz="4" w:space="0" w:color="auto"/>
            </w:tcBorders>
            <w:shd w:val="clear" w:color="auto" w:fill="auto"/>
            <w:noWrap/>
          </w:tcPr>
          <w:p w14:paraId="63286103" w14:textId="77777777" w:rsidR="00D7412A" w:rsidRPr="000B63B3" w:rsidRDefault="00D7412A" w:rsidP="00D7412A">
            <w:pPr>
              <w:rPr>
                <w:rFonts w:eastAsia="Times New Roman"/>
                <w:i/>
                <w:color w:val="000000"/>
                <w:sz w:val="22"/>
                <w:szCs w:val="22"/>
              </w:rPr>
            </w:pPr>
            <w:r w:rsidRPr="000B63B3">
              <w:rPr>
                <w:i/>
              </w:rPr>
              <w:t>M</w:t>
            </w:r>
          </w:p>
        </w:tc>
        <w:tc>
          <w:tcPr>
            <w:tcW w:w="250" w:type="pct"/>
            <w:tcBorders>
              <w:bottom w:val="single" w:sz="4" w:space="0" w:color="auto"/>
            </w:tcBorders>
          </w:tcPr>
          <w:p w14:paraId="1F1E99E4" w14:textId="77777777" w:rsidR="00D7412A" w:rsidRPr="000B63B3" w:rsidRDefault="00D7412A" w:rsidP="00D7412A">
            <w:pPr>
              <w:rPr>
                <w:rFonts w:eastAsia="Times New Roman"/>
                <w:i/>
                <w:color w:val="000000"/>
                <w:sz w:val="22"/>
                <w:szCs w:val="22"/>
              </w:rPr>
            </w:pPr>
            <w:r w:rsidRPr="000B63B3">
              <w:rPr>
                <w:i/>
              </w:rPr>
              <w:t>SD</w:t>
            </w:r>
          </w:p>
        </w:tc>
        <w:tc>
          <w:tcPr>
            <w:tcW w:w="251" w:type="pct"/>
            <w:tcBorders>
              <w:bottom w:val="single" w:sz="4" w:space="0" w:color="auto"/>
            </w:tcBorders>
          </w:tcPr>
          <w:p w14:paraId="74028595" w14:textId="77777777" w:rsidR="00D7412A" w:rsidRPr="000B63B3" w:rsidRDefault="00D7412A" w:rsidP="00D7412A">
            <w:pPr>
              <w:rPr>
                <w:rFonts w:eastAsia="Times New Roman"/>
                <w:color w:val="000000"/>
                <w:sz w:val="22"/>
                <w:szCs w:val="22"/>
              </w:rPr>
            </w:pPr>
            <w:r w:rsidRPr="000B63B3">
              <w:rPr>
                <w:rFonts w:eastAsia="Times New Roman"/>
                <w:color w:val="000000"/>
                <w:sz w:val="22"/>
                <w:szCs w:val="22"/>
              </w:rPr>
              <w:t>1</w:t>
            </w:r>
          </w:p>
        </w:tc>
        <w:tc>
          <w:tcPr>
            <w:tcW w:w="249" w:type="pct"/>
            <w:tcBorders>
              <w:bottom w:val="single" w:sz="4" w:space="0" w:color="auto"/>
            </w:tcBorders>
          </w:tcPr>
          <w:p w14:paraId="1FCBA974" w14:textId="77777777" w:rsidR="00D7412A" w:rsidRPr="000B63B3" w:rsidRDefault="00D7412A" w:rsidP="00D7412A">
            <w:pPr>
              <w:rPr>
                <w:rFonts w:eastAsia="Times New Roman"/>
                <w:color w:val="000000"/>
                <w:sz w:val="22"/>
                <w:szCs w:val="22"/>
              </w:rPr>
            </w:pPr>
            <w:r w:rsidRPr="000B63B3">
              <w:rPr>
                <w:rFonts w:eastAsia="Times New Roman"/>
                <w:color w:val="000000"/>
                <w:sz w:val="22"/>
                <w:szCs w:val="22"/>
              </w:rPr>
              <w:t>2</w:t>
            </w:r>
          </w:p>
        </w:tc>
        <w:tc>
          <w:tcPr>
            <w:tcW w:w="251" w:type="pct"/>
            <w:tcBorders>
              <w:bottom w:val="single" w:sz="4" w:space="0" w:color="auto"/>
            </w:tcBorders>
          </w:tcPr>
          <w:p w14:paraId="63309896" w14:textId="77777777" w:rsidR="00D7412A" w:rsidRPr="000B63B3" w:rsidRDefault="00D7412A" w:rsidP="00D7412A">
            <w:pPr>
              <w:rPr>
                <w:rFonts w:eastAsia="Times New Roman"/>
                <w:color w:val="000000"/>
                <w:sz w:val="22"/>
                <w:szCs w:val="22"/>
              </w:rPr>
            </w:pPr>
            <w:r w:rsidRPr="000B63B3">
              <w:rPr>
                <w:rFonts w:eastAsia="Times New Roman"/>
                <w:color w:val="000000"/>
                <w:sz w:val="22"/>
                <w:szCs w:val="22"/>
              </w:rPr>
              <w:t>3</w:t>
            </w:r>
          </w:p>
        </w:tc>
        <w:tc>
          <w:tcPr>
            <w:tcW w:w="249" w:type="pct"/>
            <w:tcBorders>
              <w:bottom w:val="single" w:sz="4" w:space="0" w:color="auto"/>
            </w:tcBorders>
          </w:tcPr>
          <w:p w14:paraId="5A5A9D57" w14:textId="77777777" w:rsidR="00D7412A" w:rsidRPr="000B63B3" w:rsidRDefault="00D7412A" w:rsidP="00D7412A">
            <w:pPr>
              <w:rPr>
                <w:rFonts w:eastAsia="Times New Roman"/>
                <w:color w:val="000000"/>
                <w:sz w:val="22"/>
                <w:szCs w:val="22"/>
              </w:rPr>
            </w:pPr>
            <w:r w:rsidRPr="000B63B3">
              <w:rPr>
                <w:rFonts w:eastAsia="Times New Roman"/>
                <w:color w:val="000000"/>
                <w:sz w:val="22"/>
                <w:szCs w:val="22"/>
              </w:rPr>
              <w:t>4</w:t>
            </w:r>
          </w:p>
        </w:tc>
        <w:tc>
          <w:tcPr>
            <w:tcW w:w="251" w:type="pct"/>
            <w:tcBorders>
              <w:bottom w:val="single" w:sz="4" w:space="0" w:color="auto"/>
            </w:tcBorders>
          </w:tcPr>
          <w:p w14:paraId="6152ED31" w14:textId="77777777" w:rsidR="00D7412A" w:rsidRPr="000B63B3" w:rsidRDefault="00D7412A" w:rsidP="00D7412A">
            <w:pPr>
              <w:rPr>
                <w:rFonts w:eastAsia="Times New Roman"/>
                <w:color w:val="000000"/>
                <w:sz w:val="22"/>
                <w:szCs w:val="22"/>
              </w:rPr>
            </w:pPr>
            <w:r w:rsidRPr="000B63B3">
              <w:rPr>
                <w:rFonts w:eastAsia="Times New Roman"/>
                <w:color w:val="000000"/>
                <w:sz w:val="22"/>
                <w:szCs w:val="22"/>
              </w:rPr>
              <w:t>5</w:t>
            </w:r>
          </w:p>
        </w:tc>
        <w:tc>
          <w:tcPr>
            <w:tcW w:w="249" w:type="pct"/>
            <w:tcBorders>
              <w:bottom w:val="single" w:sz="4" w:space="0" w:color="auto"/>
            </w:tcBorders>
          </w:tcPr>
          <w:p w14:paraId="456261CB" w14:textId="77777777" w:rsidR="00D7412A" w:rsidRPr="000B63B3" w:rsidRDefault="00D7412A" w:rsidP="00D7412A">
            <w:pPr>
              <w:rPr>
                <w:rFonts w:eastAsia="Times New Roman"/>
                <w:color w:val="000000"/>
                <w:sz w:val="22"/>
                <w:szCs w:val="22"/>
              </w:rPr>
            </w:pPr>
            <w:r w:rsidRPr="000B63B3">
              <w:rPr>
                <w:rFonts w:eastAsia="Times New Roman"/>
                <w:color w:val="000000"/>
                <w:sz w:val="22"/>
                <w:szCs w:val="22"/>
              </w:rPr>
              <w:t>6</w:t>
            </w:r>
          </w:p>
        </w:tc>
        <w:tc>
          <w:tcPr>
            <w:tcW w:w="251" w:type="pct"/>
            <w:tcBorders>
              <w:bottom w:val="single" w:sz="4" w:space="0" w:color="auto"/>
            </w:tcBorders>
          </w:tcPr>
          <w:p w14:paraId="6A4E7F49" w14:textId="77777777" w:rsidR="00D7412A" w:rsidRPr="000B63B3" w:rsidRDefault="00D7412A" w:rsidP="00D7412A">
            <w:pPr>
              <w:rPr>
                <w:rFonts w:eastAsia="Times New Roman"/>
                <w:color w:val="000000"/>
                <w:sz w:val="22"/>
                <w:szCs w:val="22"/>
              </w:rPr>
            </w:pPr>
            <w:r w:rsidRPr="000B63B3">
              <w:rPr>
                <w:rFonts w:eastAsia="Times New Roman"/>
                <w:color w:val="000000"/>
                <w:sz w:val="22"/>
                <w:szCs w:val="22"/>
              </w:rPr>
              <w:t>7</w:t>
            </w:r>
          </w:p>
        </w:tc>
        <w:tc>
          <w:tcPr>
            <w:tcW w:w="249" w:type="pct"/>
            <w:tcBorders>
              <w:bottom w:val="single" w:sz="4" w:space="0" w:color="auto"/>
            </w:tcBorders>
          </w:tcPr>
          <w:p w14:paraId="60760BDA" w14:textId="77777777" w:rsidR="00D7412A" w:rsidRPr="000B63B3" w:rsidRDefault="00D7412A" w:rsidP="00D7412A">
            <w:pPr>
              <w:rPr>
                <w:rFonts w:eastAsia="Times New Roman"/>
                <w:color w:val="000000"/>
                <w:sz w:val="22"/>
                <w:szCs w:val="22"/>
              </w:rPr>
            </w:pPr>
            <w:r w:rsidRPr="000B63B3">
              <w:rPr>
                <w:rFonts w:eastAsia="Times New Roman"/>
                <w:color w:val="000000"/>
                <w:sz w:val="22"/>
                <w:szCs w:val="22"/>
              </w:rPr>
              <w:t>8</w:t>
            </w:r>
          </w:p>
        </w:tc>
        <w:tc>
          <w:tcPr>
            <w:tcW w:w="251" w:type="pct"/>
            <w:tcBorders>
              <w:bottom w:val="single" w:sz="4" w:space="0" w:color="auto"/>
            </w:tcBorders>
          </w:tcPr>
          <w:p w14:paraId="2BB19F76" w14:textId="77777777" w:rsidR="00D7412A" w:rsidRPr="000B63B3" w:rsidRDefault="00D7412A" w:rsidP="00D7412A">
            <w:pPr>
              <w:rPr>
                <w:rFonts w:eastAsia="Times New Roman"/>
                <w:color w:val="000000"/>
                <w:sz w:val="22"/>
                <w:szCs w:val="22"/>
              </w:rPr>
            </w:pPr>
            <w:r w:rsidRPr="000B63B3">
              <w:rPr>
                <w:rFonts w:eastAsia="Times New Roman"/>
                <w:color w:val="000000"/>
                <w:sz w:val="22"/>
                <w:szCs w:val="22"/>
              </w:rPr>
              <w:t>9</w:t>
            </w:r>
          </w:p>
        </w:tc>
        <w:tc>
          <w:tcPr>
            <w:tcW w:w="249" w:type="pct"/>
            <w:tcBorders>
              <w:bottom w:val="single" w:sz="4" w:space="0" w:color="auto"/>
            </w:tcBorders>
          </w:tcPr>
          <w:p w14:paraId="583F2F9B" w14:textId="77777777" w:rsidR="00D7412A" w:rsidRPr="000B63B3" w:rsidRDefault="00D7412A" w:rsidP="00D7412A">
            <w:pPr>
              <w:rPr>
                <w:rFonts w:eastAsia="Times New Roman"/>
                <w:color w:val="000000"/>
                <w:sz w:val="22"/>
                <w:szCs w:val="22"/>
              </w:rPr>
            </w:pPr>
            <w:r w:rsidRPr="000B63B3">
              <w:rPr>
                <w:rFonts w:eastAsia="Times New Roman"/>
                <w:color w:val="000000"/>
                <w:sz w:val="22"/>
                <w:szCs w:val="22"/>
              </w:rPr>
              <w:t>10</w:t>
            </w:r>
          </w:p>
        </w:tc>
        <w:tc>
          <w:tcPr>
            <w:tcW w:w="251" w:type="pct"/>
            <w:tcBorders>
              <w:bottom w:val="single" w:sz="4" w:space="0" w:color="auto"/>
            </w:tcBorders>
          </w:tcPr>
          <w:p w14:paraId="0B1240ED" w14:textId="77777777" w:rsidR="00D7412A" w:rsidRPr="000B63B3" w:rsidRDefault="00D7412A" w:rsidP="00D7412A">
            <w:pPr>
              <w:rPr>
                <w:rFonts w:eastAsia="Times New Roman"/>
                <w:color w:val="000000"/>
                <w:sz w:val="22"/>
                <w:szCs w:val="22"/>
              </w:rPr>
            </w:pPr>
            <w:r w:rsidRPr="000B63B3">
              <w:rPr>
                <w:rFonts w:eastAsia="Times New Roman"/>
                <w:color w:val="000000"/>
                <w:sz w:val="22"/>
                <w:szCs w:val="22"/>
              </w:rPr>
              <w:t>11</w:t>
            </w:r>
          </w:p>
        </w:tc>
        <w:tc>
          <w:tcPr>
            <w:tcW w:w="249" w:type="pct"/>
            <w:tcBorders>
              <w:bottom w:val="single" w:sz="4" w:space="0" w:color="auto"/>
            </w:tcBorders>
          </w:tcPr>
          <w:p w14:paraId="565181FD" w14:textId="77777777" w:rsidR="00D7412A" w:rsidRPr="000B63B3" w:rsidRDefault="00D7412A" w:rsidP="00D7412A">
            <w:pPr>
              <w:rPr>
                <w:rFonts w:eastAsia="Times New Roman"/>
                <w:color w:val="000000"/>
                <w:sz w:val="22"/>
                <w:szCs w:val="22"/>
              </w:rPr>
            </w:pPr>
            <w:r w:rsidRPr="000B63B3">
              <w:rPr>
                <w:rFonts w:eastAsia="Times New Roman"/>
                <w:color w:val="000000"/>
                <w:sz w:val="22"/>
                <w:szCs w:val="22"/>
              </w:rPr>
              <w:t>12</w:t>
            </w:r>
          </w:p>
        </w:tc>
        <w:tc>
          <w:tcPr>
            <w:tcW w:w="249" w:type="pct"/>
            <w:tcBorders>
              <w:bottom w:val="single" w:sz="4" w:space="0" w:color="auto"/>
            </w:tcBorders>
          </w:tcPr>
          <w:p w14:paraId="0FF4A21A" w14:textId="77777777" w:rsidR="00D7412A" w:rsidRPr="000B63B3" w:rsidRDefault="00D7412A" w:rsidP="00D7412A">
            <w:pPr>
              <w:rPr>
                <w:rFonts w:eastAsia="Times New Roman"/>
                <w:color w:val="000000"/>
                <w:sz w:val="22"/>
                <w:szCs w:val="22"/>
              </w:rPr>
            </w:pPr>
            <w:r w:rsidRPr="000B63B3">
              <w:rPr>
                <w:rFonts w:eastAsia="Times New Roman"/>
                <w:color w:val="000000"/>
                <w:sz w:val="22"/>
                <w:szCs w:val="22"/>
              </w:rPr>
              <w:t>13</w:t>
            </w:r>
          </w:p>
        </w:tc>
        <w:tc>
          <w:tcPr>
            <w:tcW w:w="248" w:type="pct"/>
            <w:tcBorders>
              <w:bottom w:val="single" w:sz="4" w:space="0" w:color="auto"/>
            </w:tcBorders>
          </w:tcPr>
          <w:p w14:paraId="36FB7518" w14:textId="77777777" w:rsidR="00D7412A" w:rsidRPr="000B63B3" w:rsidRDefault="00D7412A" w:rsidP="00D7412A">
            <w:pPr>
              <w:rPr>
                <w:rFonts w:eastAsia="Times New Roman"/>
                <w:color w:val="000000"/>
                <w:sz w:val="22"/>
                <w:szCs w:val="22"/>
              </w:rPr>
            </w:pPr>
          </w:p>
        </w:tc>
      </w:tr>
      <w:tr w:rsidR="00D7412A" w:rsidRPr="000B63B3" w14:paraId="703A3108" w14:textId="77777777" w:rsidTr="00D7412A">
        <w:trPr>
          <w:trHeight w:val="280"/>
        </w:trPr>
        <w:tc>
          <w:tcPr>
            <w:tcW w:w="1004" w:type="pct"/>
            <w:tcBorders>
              <w:top w:val="single" w:sz="4" w:space="0" w:color="auto"/>
            </w:tcBorders>
            <w:shd w:val="clear" w:color="auto" w:fill="auto"/>
            <w:noWrap/>
          </w:tcPr>
          <w:p w14:paraId="7D2802FF" w14:textId="77777777" w:rsidR="00D7412A" w:rsidRPr="000B63B3" w:rsidRDefault="00D7412A" w:rsidP="00D7412A">
            <w:r w:rsidRPr="000B63B3">
              <w:t>Handelsman et al. Model</w:t>
            </w:r>
          </w:p>
        </w:tc>
        <w:tc>
          <w:tcPr>
            <w:tcW w:w="250" w:type="pct"/>
            <w:tcBorders>
              <w:top w:val="single" w:sz="4" w:space="0" w:color="auto"/>
            </w:tcBorders>
            <w:shd w:val="clear" w:color="auto" w:fill="auto"/>
            <w:noWrap/>
          </w:tcPr>
          <w:p w14:paraId="0307F018" w14:textId="77777777" w:rsidR="00D7412A" w:rsidRPr="000B63B3" w:rsidRDefault="00D7412A" w:rsidP="00D7412A"/>
        </w:tc>
        <w:tc>
          <w:tcPr>
            <w:tcW w:w="250" w:type="pct"/>
            <w:tcBorders>
              <w:top w:val="single" w:sz="4" w:space="0" w:color="auto"/>
            </w:tcBorders>
          </w:tcPr>
          <w:p w14:paraId="62927B25" w14:textId="77777777" w:rsidR="00D7412A" w:rsidRPr="000B63B3" w:rsidRDefault="00D7412A" w:rsidP="00D7412A"/>
        </w:tc>
        <w:tc>
          <w:tcPr>
            <w:tcW w:w="251" w:type="pct"/>
            <w:tcBorders>
              <w:top w:val="single" w:sz="4" w:space="0" w:color="auto"/>
            </w:tcBorders>
          </w:tcPr>
          <w:p w14:paraId="288B1DA7" w14:textId="77777777" w:rsidR="00D7412A" w:rsidRPr="000B63B3" w:rsidRDefault="00D7412A" w:rsidP="00D7412A"/>
        </w:tc>
        <w:tc>
          <w:tcPr>
            <w:tcW w:w="249" w:type="pct"/>
            <w:tcBorders>
              <w:top w:val="single" w:sz="4" w:space="0" w:color="auto"/>
            </w:tcBorders>
          </w:tcPr>
          <w:p w14:paraId="7BFD46A9" w14:textId="77777777" w:rsidR="00D7412A" w:rsidRPr="000B63B3" w:rsidRDefault="00D7412A" w:rsidP="00D7412A"/>
        </w:tc>
        <w:tc>
          <w:tcPr>
            <w:tcW w:w="251" w:type="pct"/>
            <w:tcBorders>
              <w:top w:val="single" w:sz="4" w:space="0" w:color="auto"/>
            </w:tcBorders>
          </w:tcPr>
          <w:p w14:paraId="3E8CCE09" w14:textId="77777777" w:rsidR="00D7412A" w:rsidRPr="000B63B3" w:rsidRDefault="00D7412A" w:rsidP="00D7412A"/>
        </w:tc>
        <w:tc>
          <w:tcPr>
            <w:tcW w:w="249" w:type="pct"/>
            <w:tcBorders>
              <w:top w:val="single" w:sz="4" w:space="0" w:color="auto"/>
            </w:tcBorders>
          </w:tcPr>
          <w:p w14:paraId="3AC906DD" w14:textId="77777777" w:rsidR="00D7412A" w:rsidRPr="000B63B3" w:rsidRDefault="00D7412A" w:rsidP="00D7412A"/>
        </w:tc>
        <w:tc>
          <w:tcPr>
            <w:tcW w:w="251" w:type="pct"/>
            <w:tcBorders>
              <w:top w:val="single" w:sz="4" w:space="0" w:color="auto"/>
            </w:tcBorders>
          </w:tcPr>
          <w:p w14:paraId="4D190CB9" w14:textId="77777777" w:rsidR="00D7412A" w:rsidRPr="000B63B3" w:rsidRDefault="00D7412A" w:rsidP="00D7412A"/>
        </w:tc>
        <w:tc>
          <w:tcPr>
            <w:tcW w:w="249" w:type="pct"/>
            <w:tcBorders>
              <w:top w:val="single" w:sz="4" w:space="0" w:color="auto"/>
            </w:tcBorders>
          </w:tcPr>
          <w:p w14:paraId="5509F723" w14:textId="77777777" w:rsidR="00D7412A" w:rsidRPr="000B63B3" w:rsidRDefault="00D7412A" w:rsidP="00D7412A"/>
        </w:tc>
        <w:tc>
          <w:tcPr>
            <w:tcW w:w="251" w:type="pct"/>
            <w:tcBorders>
              <w:top w:val="single" w:sz="4" w:space="0" w:color="auto"/>
            </w:tcBorders>
          </w:tcPr>
          <w:p w14:paraId="7A5AE310" w14:textId="77777777" w:rsidR="00D7412A" w:rsidRPr="000B63B3" w:rsidRDefault="00D7412A" w:rsidP="00D7412A"/>
        </w:tc>
        <w:tc>
          <w:tcPr>
            <w:tcW w:w="249" w:type="pct"/>
            <w:tcBorders>
              <w:top w:val="single" w:sz="4" w:space="0" w:color="auto"/>
            </w:tcBorders>
          </w:tcPr>
          <w:p w14:paraId="0BC5C57E" w14:textId="77777777" w:rsidR="00D7412A" w:rsidRPr="000B63B3" w:rsidRDefault="00D7412A" w:rsidP="00D7412A"/>
        </w:tc>
        <w:tc>
          <w:tcPr>
            <w:tcW w:w="251" w:type="pct"/>
            <w:tcBorders>
              <w:top w:val="single" w:sz="4" w:space="0" w:color="auto"/>
            </w:tcBorders>
          </w:tcPr>
          <w:p w14:paraId="3D361CCF" w14:textId="77777777" w:rsidR="00D7412A" w:rsidRPr="000B63B3" w:rsidRDefault="00D7412A" w:rsidP="00D7412A"/>
        </w:tc>
        <w:tc>
          <w:tcPr>
            <w:tcW w:w="249" w:type="pct"/>
            <w:tcBorders>
              <w:top w:val="single" w:sz="4" w:space="0" w:color="auto"/>
            </w:tcBorders>
          </w:tcPr>
          <w:p w14:paraId="5FFC0737" w14:textId="77777777" w:rsidR="00D7412A" w:rsidRPr="000B63B3" w:rsidRDefault="00D7412A" w:rsidP="00D7412A"/>
        </w:tc>
        <w:tc>
          <w:tcPr>
            <w:tcW w:w="251" w:type="pct"/>
            <w:tcBorders>
              <w:top w:val="single" w:sz="4" w:space="0" w:color="auto"/>
            </w:tcBorders>
          </w:tcPr>
          <w:p w14:paraId="62ADB6E6" w14:textId="77777777" w:rsidR="00D7412A" w:rsidRPr="000B63B3" w:rsidRDefault="00D7412A" w:rsidP="00D7412A"/>
        </w:tc>
        <w:tc>
          <w:tcPr>
            <w:tcW w:w="249" w:type="pct"/>
            <w:tcBorders>
              <w:top w:val="single" w:sz="4" w:space="0" w:color="auto"/>
            </w:tcBorders>
          </w:tcPr>
          <w:p w14:paraId="3D4E814D" w14:textId="77777777" w:rsidR="00D7412A" w:rsidRPr="000B63B3" w:rsidRDefault="00D7412A" w:rsidP="00D7412A"/>
        </w:tc>
        <w:tc>
          <w:tcPr>
            <w:tcW w:w="249" w:type="pct"/>
            <w:tcBorders>
              <w:top w:val="single" w:sz="4" w:space="0" w:color="auto"/>
            </w:tcBorders>
          </w:tcPr>
          <w:p w14:paraId="07C34875" w14:textId="77777777" w:rsidR="00D7412A" w:rsidRPr="000B63B3" w:rsidRDefault="00D7412A" w:rsidP="00D7412A"/>
        </w:tc>
        <w:tc>
          <w:tcPr>
            <w:tcW w:w="248" w:type="pct"/>
            <w:tcBorders>
              <w:top w:val="single" w:sz="4" w:space="0" w:color="auto"/>
            </w:tcBorders>
          </w:tcPr>
          <w:p w14:paraId="69BF700A" w14:textId="77777777" w:rsidR="00D7412A" w:rsidRPr="000B63B3" w:rsidRDefault="00D7412A" w:rsidP="00D7412A"/>
        </w:tc>
      </w:tr>
      <w:tr w:rsidR="00D7412A" w:rsidRPr="000B63B3" w14:paraId="580E486B" w14:textId="77777777" w:rsidTr="00D7412A">
        <w:trPr>
          <w:trHeight w:val="280"/>
        </w:trPr>
        <w:tc>
          <w:tcPr>
            <w:tcW w:w="1004" w:type="pct"/>
            <w:shd w:val="clear" w:color="auto" w:fill="auto"/>
            <w:noWrap/>
            <w:hideMark/>
          </w:tcPr>
          <w:p w14:paraId="0377F459" w14:textId="77777777" w:rsidR="00D7412A" w:rsidRPr="000B63B3" w:rsidRDefault="00D7412A" w:rsidP="00D7412A">
            <w:pPr>
              <w:rPr>
                <w:rFonts w:eastAsia="Times New Roman"/>
                <w:color w:val="000000"/>
                <w:sz w:val="22"/>
                <w:szCs w:val="22"/>
              </w:rPr>
            </w:pPr>
            <w:r w:rsidRPr="000B63B3">
              <w:t xml:space="preserve">   1. Skills</w:t>
            </w:r>
          </w:p>
        </w:tc>
        <w:tc>
          <w:tcPr>
            <w:tcW w:w="250" w:type="pct"/>
            <w:shd w:val="clear" w:color="auto" w:fill="auto"/>
            <w:noWrap/>
            <w:vAlign w:val="bottom"/>
          </w:tcPr>
          <w:p w14:paraId="2BE5B84D" w14:textId="77777777" w:rsidR="00D7412A" w:rsidRPr="000B63B3" w:rsidRDefault="00D7412A" w:rsidP="00D7412A">
            <w:pPr>
              <w:rPr>
                <w:rFonts w:eastAsia="Times New Roman"/>
                <w:i/>
                <w:color w:val="000000"/>
                <w:sz w:val="22"/>
                <w:szCs w:val="22"/>
              </w:rPr>
            </w:pPr>
            <w:r w:rsidRPr="000B63B3">
              <w:rPr>
                <w:i/>
                <w:color w:val="000000"/>
                <w:sz w:val="22"/>
                <w:szCs w:val="22"/>
              </w:rPr>
              <w:t>3.58</w:t>
            </w:r>
          </w:p>
        </w:tc>
        <w:tc>
          <w:tcPr>
            <w:tcW w:w="250" w:type="pct"/>
            <w:vAlign w:val="bottom"/>
          </w:tcPr>
          <w:p w14:paraId="26DC1DC4" w14:textId="77777777" w:rsidR="00D7412A" w:rsidRPr="000B63B3" w:rsidRDefault="00D7412A" w:rsidP="00D7412A">
            <w:pPr>
              <w:rPr>
                <w:rFonts w:eastAsia="Times New Roman"/>
                <w:i/>
                <w:color w:val="000000"/>
                <w:sz w:val="22"/>
                <w:szCs w:val="22"/>
              </w:rPr>
            </w:pPr>
            <w:r w:rsidRPr="000B63B3">
              <w:rPr>
                <w:i/>
                <w:color w:val="000000"/>
                <w:sz w:val="22"/>
                <w:szCs w:val="22"/>
              </w:rPr>
              <w:t>0.69</w:t>
            </w:r>
          </w:p>
        </w:tc>
        <w:tc>
          <w:tcPr>
            <w:tcW w:w="251" w:type="pct"/>
            <w:vAlign w:val="bottom"/>
          </w:tcPr>
          <w:p w14:paraId="656EC018" w14:textId="77777777" w:rsidR="00D7412A" w:rsidRPr="000B63B3" w:rsidRDefault="00D7412A" w:rsidP="00D7412A">
            <w:pPr>
              <w:rPr>
                <w:rFonts w:eastAsia="Times New Roman"/>
                <w:color w:val="000000"/>
                <w:sz w:val="22"/>
                <w:szCs w:val="22"/>
              </w:rPr>
            </w:pPr>
            <w:r w:rsidRPr="000B63B3">
              <w:rPr>
                <w:color w:val="000000"/>
                <w:sz w:val="22"/>
                <w:szCs w:val="22"/>
              </w:rPr>
              <w:t>(.87)</w:t>
            </w:r>
          </w:p>
        </w:tc>
        <w:tc>
          <w:tcPr>
            <w:tcW w:w="249" w:type="pct"/>
            <w:vAlign w:val="bottom"/>
          </w:tcPr>
          <w:p w14:paraId="64CC3507" w14:textId="77777777" w:rsidR="00D7412A" w:rsidRPr="000B63B3" w:rsidRDefault="00D7412A" w:rsidP="00D7412A">
            <w:pPr>
              <w:rPr>
                <w:rFonts w:eastAsia="Times New Roman"/>
                <w:color w:val="000000"/>
                <w:sz w:val="22"/>
                <w:szCs w:val="22"/>
              </w:rPr>
            </w:pPr>
          </w:p>
        </w:tc>
        <w:tc>
          <w:tcPr>
            <w:tcW w:w="251" w:type="pct"/>
            <w:vAlign w:val="bottom"/>
          </w:tcPr>
          <w:p w14:paraId="091B455B" w14:textId="77777777" w:rsidR="00D7412A" w:rsidRPr="000B63B3" w:rsidRDefault="00D7412A" w:rsidP="00D7412A">
            <w:pPr>
              <w:rPr>
                <w:rFonts w:eastAsia="Times New Roman"/>
                <w:color w:val="000000"/>
                <w:sz w:val="22"/>
                <w:szCs w:val="22"/>
              </w:rPr>
            </w:pPr>
          </w:p>
        </w:tc>
        <w:tc>
          <w:tcPr>
            <w:tcW w:w="249" w:type="pct"/>
            <w:vAlign w:val="bottom"/>
          </w:tcPr>
          <w:p w14:paraId="7640788A" w14:textId="77777777" w:rsidR="00D7412A" w:rsidRPr="000B63B3" w:rsidRDefault="00D7412A" w:rsidP="00D7412A">
            <w:pPr>
              <w:rPr>
                <w:rFonts w:eastAsia="Times New Roman"/>
                <w:color w:val="000000"/>
                <w:sz w:val="22"/>
                <w:szCs w:val="22"/>
              </w:rPr>
            </w:pPr>
          </w:p>
        </w:tc>
        <w:tc>
          <w:tcPr>
            <w:tcW w:w="251" w:type="pct"/>
            <w:vAlign w:val="bottom"/>
          </w:tcPr>
          <w:p w14:paraId="225D4716" w14:textId="77777777" w:rsidR="00D7412A" w:rsidRPr="000B63B3" w:rsidRDefault="00D7412A" w:rsidP="00D7412A">
            <w:pPr>
              <w:rPr>
                <w:rFonts w:eastAsia="Times New Roman"/>
                <w:color w:val="000000"/>
                <w:sz w:val="22"/>
                <w:szCs w:val="22"/>
              </w:rPr>
            </w:pPr>
          </w:p>
        </w:tc>
        <w:tc>
          <w:tcPr>
            <w:tcW w:w="249" w:type="pct"/>
            <w:vAlign w:val="bottom"/>
          </w:tcPr>
          <w:p w14:paraId="6F7CE1B1" w14:textId="77777777" w:rsidR="00D7412A" w:rsidRPr="000B63B3" w:rsidRDefault="00D7412A" w:rsidP="00D7412A">
            <w:pPr>
              <w:rPr>
                <w:rFonts w:eastAsia="Times New Roman"/>
                <w:color w:val="000000"/>
                <w:sz w:val="22"/>
                <w:szCs w:val="22"/>
              </w:rPr>
            </w:pPr>
          </w:p>
        </w:tc>
        <w:tc>
          <w:tcPr>
            <w:tcW w:w="251" w:type="pct"/>
            <w:vAlign w:val="bottom"/>
          </w:tcPr>
          <w:p w14:paraId="24EB472D" w14:textId="77777777" w:rsidR="00D7412A" w:rsidRPr="000B63B3" w:rsidRDefault="00D7412A" w:rsidP="00D7412A">
            <w:pPr>
              <w:rPr>
                <w:rFonts w:eastAsia="Times New Roman"/>
                <w:color w:val="000000"/>
                <w:sz w:val="22"/>
                <w:szCs w:val="22"/>
              </w:rPr>
            </w:pPr>
          </w:p>
        </w:tc>
        <w:tc>
          <w:tcPr>
            <w:tcW w:w="249" w:type="pct"/>
            <w:vAlign w:val="bottom"/>
          </w:tcPr>
          <w:p w14:paraId="71165732" w14:textId="77777777" w:rsidR="00D7412A" w:rsidRPr="000B63B3" w:rsidRDefault="00D7412A" w:rsidP="00D7412A">
            <w:pPr>
              <w:rPr>
                <w:rFonts w:eastAsia="Times New Roman"/>
                <w:color w:val="000000"/>
                <w:sz w:val="22"/>
                <w:szCs w:val="22"/>
              </w:rPr>
            </w:pPr>
          </w:p>
        </w:tc>
        <w:tc>
          <w:tcPr>
            <w:tcW w:w="251" w:type="pct"/>
            <w:vAlign w:val="bottom"/>
          </w:tcPr>
          <w:p w14:paraId="011C0ECE" w14:textId="77777777" w:rsidR="00D7412A" w:rsidRPr="000B63B3" w:rsidRDefault="00D7412A" w:rsidP="00D7412A">
            <w:pPr>
              <w:rPr>
                <w:rFonts w:eastAsia="Times New Roman"/>
                <w:color w:val="000000"/>
                <w:sz w:val="22"/>
                <w:szCs w:val="22"/>
              </w:rPr>
            </w:pPr>
          </w:p>
        </w:tc>
        <w:tc>
          <w:tcPr>
            <w:tcW w:w="249" w:type="pct"/>
            <w:vAlign w:val="bottom"/>
          </w:tcPr>
          <w:p w14:paraId="2C70AF35" w14:textId="77777777" w:rsidR="00D7412A" w:rsidRPr="000B63B3" w:rsidRDefault="00D7412A" w:rsidP="00D7412A">
            <w:pPr>
              <w:rPr>
                <w:rFonts w:eastAsia="Times New Roman"/>
                <w:color w:val="000000"/>
                <w:sz w:val="22"/>
                <w:szCs w:val="22"/>
              </w:rPr>
            </w:pPr>
          </w:p>
        </w:tc>
        <w:tc>
          <w:tcPr>
            <w:tcW w:w="251" w:type="pct"/>
            <w:vAlign w:val="bottom"/>
          </w:tcPr>
          <w:p w14:paraId="79FE4AD6" w14:textId="77777777" w:rsidR="00D7412A" w:rsidRPr="000B63B3" w:rsidRDefault="00D7412A" w:rsidP="00D7412A">
            <w:pPr>
              <w:rPr>
                <w:rFonts w:eastAsia="Times New Roman"/>
                <w:color w:val="000000"/>
                <w:sz w:val="22"/>
                <w:szCs w:val="22"/>
              </w:rPr>
            </w:pPr>
          </w:p>
        </w:tc>
        <w:tc>
          <w:tcPr>
            <w:tcW w:w="249" w:type="pct"/>
            <w:vAlign w:val="bottom"/>
          </w:tcPr>
          <w:p w14:paraId="2B89DD21" w14:textId="77777777" w:rsidR="00D7412A" w:rsidRPr="000B63B3" w:rsidRDefault="00D7412A" w:rsidP="00D7412A">
            <w:pPr>
              <w:rPr>
                <w:rFonts w:eastAsia="Times New Roman"/>
                <w:color w:val="000000"/>
                <w:sz w:val="22"/>
                <w:szCs w:val="22"/>
              </w:rPr>
            </w:pPr>
          </w:p>
        </w:tc>
        <w:tc>
          <w:tcPr>
            <w:tcW w:w="249" w:type="pct"/>
            <w:vAlign w:val="bottom"/>
          </w:tcPr>
          <w:p w14:paraId="62F51414" w14:textId="77777777" w:rsidR="00D7412A" w:rsidRPr="000B63B3" w:rsidRDefault="00D7412A" w:rsidP="00D7412A">
            <w:pPr>
              <w:rPr>
                <w:rFonts w:eastAsia="Times New Roman"/>
                <w:color w:val="000000"/>
                <w:sz w:val="22"/>
                <w:szCs w:val="22"/>
              </w:rPr>
            </w:pPr>
          </w:p>
        </w:tc>
        <w:tc>
          <w:tcPr>
            <w:tcW w:w="248" w:type="pct"/>
          </w:tcPr>
          <w:p w14:paraId="6F101BFA" w14:textId="77777777" w:rsidR="00D7412A" w:rsidRPr="000B63B3" w:rsidRDefault="00D7412A" w:rsidP="00D7412A">
            <w:pPr>
              <w:rPr>
                <w:rFonts w:eastAsia="Times New Roman"/>
                <w:color w:val="000000"/>
                <w:sz w:val="22"/>
                <w:szCs w:val="22"/>
              </w:rPr>
            </w:pPr>
          </w:p>
        </w:tc>
      </w:tr>
      <w:tr w:rsidR="00D7412A" w:rsidRPr="000B63B3" w14:paraId="5FCAD278" w14:textId="77777777" w:rsidTr="00D7412A">
        <w:trPr>
          <w:trHeight w:val="280"/>
        </w:trPr>
        <w:tc>
          <w:tcPr>
            <w:tcW w:w="1004" w:type="pct"/>
            <w:shd w:val="clear" w:color="auto" w:fill="auto"/>
            <w:noWrap/>
            <w:hideMark/>
          </w:tcPr>
          <w:p w14:paraId="36FD21CA" w14:textId="77777777" w:rsidR="00D7412A" w:rsidRPr="000B63B3" w:rsidRDefault="00D7412A" w:rsidP="00D7412A">
            <w:pPr>
              <w:rPr>
                <w:rFonts w:eastAsia="Times New Roman"/>
                <w:color w:val="000000"/>
                <w:sz w:val="22"/>
                <w:szCs w:val="22"/>
              </w:rPr>
            </w:pPr>
            <w:r w:rsidRPr="000B63B3">
              <w:t xml:space="preserve">   2. Emotional</w:t>
            </w:r>
          </w:p>
        </w:tc>
        <w:tc>
          <w:tcPr>
            <w:tcW w:w="250" w:type="pct"/>
            <w:shd w:val="clear" w:color="auto" w:fill="auto"/>
            <w:noWrap/>
            <w:vAlign w:val="bottom"/>
          </w:tcPr>
          <w:p w14:paraId="280611F5" w14:textId="77777777" w:rsidR="00D7412A" w:rsidRPr="000B63B3" w:rsidRDefault="00D7412A" w:rsidP="00D7412A">
            <w:pPr>
              <w:rPr>
                <w:rFonts w:eastAsia="Times New Roman"/>
                <w:b/>
                <w:i/>
                <w:color w:val="000000"/>
                <w:sz w:val="22"/>
                <w:szCs w:val="22"/>
              </w:rPr>
            </w:pPr>
            <w:r w:rsidRPr="000B63B3">
              <w:rPr>
                <w:i/>
                <w:color w:val="000000"/>
                <w:sz w:val="22"/>
                <w:szCs w:val="22"/>
              </w:rPr>
              <w:t>3.52</w:t>
            </w:r>
          </w:p>
        </w:tc>
        <w:tc>
          <w:tcPr>
            <w:tcW w:w="250" w:type="pct"/>
            <w:vAlign w:val="bottom"/>
          </w:tcPr>
          <w:p w14:paraId="0BEBBA1A" w14:textId="77777777" w:rsidR="00D7412A" w:rsidRPr="000B63B3" w:rsidRDefault="00D7412A" w:rsidP="00D7412A">
            <w:pPr>
              <w:rPr>
                <w:rFonts w:eastAsia="Times New Roman"/>
                <w:b/>
                <w:i/>
                <w:color w:val="000000"/>
                <w:sz w:val="22"/>
                <w:szCs w:val="22"/>
              </w:rPr>
            </w:pPr>
            <w:r w:rsidRPr="000B63B3">
              <w:rPr>
                <w:i/>
                <w:color w:val="000000"/>
                <w:sz w:val="22"/>
                <w:szCs w:val="22"/>
              </w:rPr>
              <w:t>0.72</w:t>
            </w:r>
          </w:p>
        </w:tc>
        <w:tc>
          <w:tcPr>
            <w:tcW w:w="251" w:type="pct"/>
            <w:vAlign w:val="bottom"/>
          </w:tcPr>
          <w:p w14:paraId="6D4F1F9B" w14:textId="77777777" w:rsidR="00D7412A" w:rsidRPr="000B63B3" w:rsidRDefault="00D7412A" w:rsidP="00D7412A">
            <w:pPr>
              <w:rPr>
                <w:rFonts w:eastAsia="Times New Roman"/>
                <w:b/>
                <w:color w:val="000000"/>
                <w:sz w:val="22"/>
                <w:szCs w:val="22"/>
              </w:rPr>
            </w:pPr>
            <w:r w:rsidRPr="000B63B3">
              <w:rPr>
                <w:b/>
                <w:color w:val="000000"/>
                <w:sz w:val="22"/>
                <w:szCs w:val="22"/>
              </w:rPr>
              <w:t>0.58</w:t>
            </w:r>
          </w:p>
        </w:tc>
        <w:tc>
          <w:tcPr>
            <w:tcW w:w="249" w:type="pct"/>
            <w:vAlign w:val="bottom"/>
          </w:tcPr>
          <w:p w14:paraId="0F7C64F0" w14:textId="77777777" w:rsidR="00D7412A" w:rsidRPr="000B63B3" w:rsidRDefault="00D7412A" w:rsidP="00D7412A">
            <w:pPr>
              <w:rPr>
                <w:rFonts w:eastAsia="Times New Roman"/>
                <w:color w:val="000000"/>
                <w:sz w:val="22"/>
                <w:szCs w:val="22"/>
              </w:rPr>
            </w:pPr>
            <w:r w:rsidRPr="000B63B3">
              <w:rPr>
                <w:color w:val="000000"/>
                <w:sz w:val="22"/>
                <w:szCs w:val="22"/>
              </w:rPr>
              <w:t>(.83)</w:t>
            </w:r>
          </w:p>
        </w:tc>
        <w:tc>
          <w:tcPr>
            <w:tcW w:w="251" w:type="pct"/>
            <w:vAlign w:val="bottom"/>
          </w:tcPr>
          <w:p w14:paraId="323906C2" w14:textId="77777777" w:rsidR="00D7412A" w:rsidRPr="000B63B3" w:rsidRDefault="00D7412A" w:rsidP="00D7412A">
            <w:pPr>
              <w:rPr>
                <w:rFonts w:eastAsia="Times New Roman"/>
                <w:b/>
                <w:color w:val="000000"/>
                <w:sz w:val="22"/>
                <w:szCs w:val="22"/>
              </w:rPr>
            </w:pPr>
          </w:p>
        </w:tc>
        <w:tc>
          <w:tcPr>
            <w:tcW w:w="249" w:type="pct"/>
            <w:vAlign w:val="bottom"/>
          </w:tcPr>
          <w:p w14:paraId="50C50376" w14:textId="77777777" w:rsidR="00D7412A" w:rsidRPr="000B63B3" w:rsidRDefault="00D7412A" w:rsidP="00D7412A">
            <w:pPr>
              <w:rPr>
                <w:rFonts w:eastAsia="Times New Roman"/>
                <w:b/>
                <w:color w:val="000000"/>
                <w:sz w:val="22"/>
                <w:szCs w:val="22"/>
              </w:rPr>
            </w:pPr>
          </w:p>
        </w:tc>
        <w:tc>
          <w:tcPr>
            <w:tcW w:w="251" w:type="pct"/>
            <w:vAlign w:val="bottom"/>
          </w:tcPr>
          <w:p w14:paraId="3122AE8B" w14:textId="77777777" w:rsidR="00D7412A" w:rsidRPr="000B63B3" w:rsidRDefault="00D7412A" w:rsidP="00D7412A">
            <w:pPr>
              <w:rPr>
                <w:rFonts w:eastAsia="Times New Roman"/>
                <w:b/>
                <w:color w:val="000000"/>
                <w:sz w:val="22"/>
                <w:szCs w:val="22"/>
              </w:rPr>
            </w:pPr>
          </w:p>
        </w:tc>
        <w:tc>
          <w:tcPr>
            <w:tcW w:w="249" w:type="pct"/>
            <w:vAlign w:val="bottom"/>
          </w:tcPr>
          <w:p w14:paraId="1A8EDAD2" w14:textId="77777777" w:rsidR="00D7412A" w:rsidRPr="000B63B3" w:rsidRDefault="00D7412A" w:rsidP="00D7412A">
            <w:pPr>
              <w:rPr>
                <w:rFonts w:eastAsia="Times New Roman"/>
                <w:b/>
                <w:color w:val="000000"/>
                <w:sz w:val="22"/>
                <w:szCs w:val="22"/>
              </w:rPr>
            </w:pPr>
          </w:p>
        </w:tc>
        <w:tc>
          <w:tcPr>
            <w:tcW w:w="251" w:type="pct"/>
            <w:vAlign w:val="bottom"/>
          </w:tcPr>
          <w:p w14:paraId="756D7956" w14:textId="77777777" w:rsidR="00D7412A" w:rsidRPr="000B63B3" w:rsidRDefault="00D7412A" w:rsidP="00D7412A">
            <w:pPr>
              <w:rPr>
                <w:rFonts w:eastAsia="Times New Roman"/>
                <w:b/>
                <w:color w:val="000000"/>
                <w:sz w:val="22"/>
                <w:szCs w:val="22"/>
              </w:rPr>
            </w:pPr>
          </w:p>
        </w:tc>
        <w:tc>
          <w:tcPr>
            <w:tcW w:w="249" w:type="pct"/>
            <w:vAlign w:val="bottom"/>
          </w:tcPr>
          <w:p w14:paraId="03D4CA49" w14:textId="77777777" w:rsidR="00D7412A" w:rsidRPr="000B63B3" w:rsidRDefault="00D7412A" w:rsidP="00D7412A">
            <w:pPr>
              <w:rPr>
                <w:rFonts w:eastAsia="Times New Roman"/>
                <w:b/>
                <w:color w:val="000000"/>
                <w:sz w:val="22"/>
                <w:szCs w:val="22"/>
              </w:rPr>
            </w:pPr>
          </w:p>
        </w:tc>
        <w:tc>
          <w:tcPr>
            <w:tcW w:w="251" w:type="pct"/>
            <w:vAlign w:val="bottom"/>
          </w:tcPr>
          <w:p w14:paraId="156117AE" w14:textId="77777777" w:rsidR="00D7412A" w:rsidRPr="000B63B3" w:rsidRDefault="00D7412A" w:rsidP="00D7412A">
            <w:pPr>
              <w:rPr>
                <w:rFonts w:eastAsia="Times New Roman"/>
                <w:b/>
                <w:color w:val="000000"/>
                <w:sz w:val="22"/>
                <w:szCs w:val="22"/>
              </w:rPr>
            </w:pPr>
          </w:p>
        </w:tc>
        <w:tc>
          <w:tcPr>
            <w:tcW w:w="249" w:type="pct"/>
            <w:vAlign w:val="bottom"/>
          </w:tcPr>
          <w:p w14:paraId="48D63ACA" w14:textId="77777777" w:rsidR="00D7412A" w:rsidRPr="000B63B3" w:rsidRDefault="00D7412A" w:rsidP="00D7412A">
            <w:pPr>
              <w:rPr>
                <w:rFonts w:eastAsia="Times New Roman"/>
                <w:b/>
                <w:color w:val="000000"/>
                <w:sz w:val="22"/>
                <w:szCs w:val="22"/>
              </w:rPr>
            </w:pPr>
          </w:p>
        </w:tc>
        <w:tc>
          <w:tcPr>
            <w:tcW w:w="251" w:type="pct"/>
            <w:vAlign w:val="bottom"/>
          </w:tcPr>
          <w:p w14:paraId="5D9A2349" w14:textId="77777777" w:rsidR="00D7412A" w:rsidRPr="000B63B3" w:rsidRDefault="00D7412A" w:rsidP="00D7412A">
            <w:pPr>
              <w:rPr>
                <w:rFonts w:eastAsia="Times New Roman"/>
                <w:b/>
                <w:color w:val="000000"/>
                <w:sz w:val="22"/>
                <w:szCs w:val="22"/>
              </w:rPr>
            </w:pPr>
          </w:p>
        </w:tc>
        <w:tc>
          <w:tcPr>
            <w:tcW w:w="249" w:type="pct"/>
            <w:vAlign w:val="bottom"/>
          </w:tcPr>
          <w:p w14:paraId="7D48816E" w14:textId="77777777" w:rsidR="00D7412A" w:rsidRPr="000B63B3" w:rsidRDefault="00D7412A" w:rsidP="00D7412A">
            <w:pPr>
              <w:rPr>
                <w:rFonts w:eastAsia="Times New Roman"/>
                <w:b/>
                <w:color w:val="000000"/>
                <w:sz w:val="22"/>
                <w:szCs w:val="22"/>
              </w:rPr>
            </w:pPr>
          </w:p>
        </w:tc>
        <w:tc>
          <w:tcPr>
            <w:tcW w:w="249" w:type="pct"/>
            <w:vAlign w:val="bottom"/>
          </w:tcPr>
          <w:p w14:paraId="619A57F6" w14:textId="77777777" w:rsidR="00D7412A" w:rsidRPr="000B63B3" w:rsidRDefault="00D7412A" w:rsidP="00D7412A">
            <w:pPr>
              <w:rPr>
                <w:rFonts w:eastAsia="Times New Roman"/>
                <w:b/>
                <w:color w:val="000000"/>
                <w:sz w:val="22"/>
                <w:szCs w:val="22"/>
              </w:rPr>
            </w:pPr>
          </w:p>
        </w:tc>
        <w:tc>
          <w:tcPr>
            <w:tcW w:w="248" w:type="pct"/>
          </w:tcPr>
          <w:p w14:paraId="792D7412" w14:textId="77777777" w:rsidR="00D7412A" w:rsidRPr="000B63B3" w:rsidRDefault="00D7412A" w:rsidP="00D7412A">
            <w:pPr>
              <w:rPr>
                <w:rFonts w:eastAsia="Times New Roman"/>
                <w:b/>
                <w:color w:val="000000"/>
                <w:sz w:val="22"/>
                <w:szCs w:val="22"/>
              </w:rPr>
            </w:pPr>
          </w:p>
        </w:tc>
      </w:tr>
      <w:tr w:rsidR="00D7412A" w:rsidRPr="000B63B3" w14:paraId="5AD3B590" w14:textId="77777777" w:rsidTr="00D7412A">
        <w:trPr>
          <w:trHeight w:val="280"/>
        </w:trPr>
        <w:tc>
          <w:tcPr>
            <w:tcW w:w="1004" w:type="pct"/>
            <w:shd w:val="clear" w:color="auto" w:fill="auto"/>
            <w:noWrap/>
            <w:hideMark/>
          </w:tcPr>
          <w:p w14:paraId="02F93039" w14:textId="77777777" w:rsidR="00D7412A" w:rsidRPr="000B63B3" w:rsidRDefault="00D7412A" w:rsidP="00D7412A">
            <w:pPr>
              <w:rPr>
                <w:rFonts w:eastAsia="Times New Roman"/>
                <w:color w:val="000000"/>
                <w:sz w:val="22"/>
                <w:szCs w:val="22"/>
              </w:rPr>
            </w:pPr>
            <w:r w:rsidRPr="000B63B3">
              <w:t xml:space="preserve">   3. Participation</w:t>
            </w:r>
          </w:p>
        </w:tc>
        <w:tc>
          <w:tcPr>
            <w:tcW w:w="250" w:type="pct"/>
            <w:shd w:val="clear" w:color="auto" w:fill="auto"/>
            <w:noWrap/>
            <w:vAlign w:val="bottom"/>
          </w:tcPr>
          <w:p w14:paraId="2CBB9A07" w14:textId="77777777" w:rsidR="00D7412A" w:rsidRPr="000B63B3" w:rsidRDefault="00D7412A" w:rsidP="00D7412A">
            <w:pPr>
              <w:rPr>
                <w:rFonts w:eastAsia="Times New Roman"/>
                <w:i/>
                <w:color w:val="000000"/>
                <w:sz w:val="22"/>
                <w:szCs w:val="22"/>
              </w:rPr>
            </w:pPr>
            <w:r w:rsidRPr="000B63B3">
              <w:rPr>
                <w:i/>
                <w:color w:val="000000"/>
                <w:sz w:val="22"/>
                <w:szCs w:val="22"/>
              </w:rPr>
              <w:t>3.06</w:t>
            </w:r>
          </w:p>
        </w:tc>
        <w:tc>
          <w:tcPr>
            <w:tcW w:w="250" w:type="pct"/>
            <w:vAlign w:val="bottom"/>
          </w:tcPr>
          <w:p w14:paraId="3410D58A" w14:textId="77777777" w:rsidR="00D7412A" w:rsidRPr="000B63B3" w:rsidRDefault="00D7412A" w:rsidP="00D7412A">
            <w:pPr>
              <w:rPr>
                <w:rFonts w:eastAsia="Times New Roman"/>
                <w:i/>
                <w:color w:val="000000"/>
                <w:sz w:val="22"/>
                <w:szCs w:val="22"/>
              </w:rPr>
            </w:pPr>
            <w:r w:rsidRPr="000B63B3">
              <w:rPr>
                <w:i/>
                <w:color w:val="000000"/>
                <w:sz w:val="22"/>
                <w:szCs w:val="22"/>
              </w:rPr>
              <w:t>0.75</w:t>
            </w:r>
          </w:p>
        </w:tc>
        <w:tc>
          <w:tcPr>
            <w:tcW w:w="251" w:type="pct"/>
            <w:vAlign w:val="bottom"/>
          </w:tcPr>
          <w:p w14:paraId="04DCD532" w14:textId="77777777" w:rsidR="00D7412A" w:rsidRPr="000B63B3" w:rsidRDefault="00D7412A" w:rsidP="00D7412A">
            <w:pPr>
              <w:rPr>
                <w:rFonts w:eastAsia="Times New Roman"/>
                <w:b/>
                <w:color w:val="000000"/>
                <w:sz w:val="22"/>
                <w:szCs w:val="22"/>
              </w:rPr>
            </w:pPr>
            <w:r w:rsidRPr="000B63B3">
              <w:rPr>
                <w:b/>
                <w:color w:val="000000"/>
                <w:sz w:val="22"/>
                <w:szCs w:val="22"/>
              </w:rPr>
              <w:t>0.49</w:t>
            </w:r>
          </w:p>
        </w:tc>
        <w:tc>
          <w:tcPr>
            <w:tcW w:w="249" w:type="pct"/>
            <w:vAlign w:val="bottom"/>
          </w:tcPr>
          <w:p w14:paraId="26EB8C46" w14:textId="77777777" w:rsidR="00D7412A" w:rsidRPr="000B63B3" w:rsidRDefault="00D7412A" w:rsidP="00D7412A">
            <w:pPr>
              <w:rPr>
                <w:rFonts w:eastAsia="Times New Roman"/>
                <w:b/>
                <w:color w:val="000000"/>
                <w:sz w:val="22"/>
                <w:szCs w:val="22"/>
              </w:rPr>
            </w:pPr>
            <w:r w:rsidRPr="000B63B3">
              <w:rPr>
                <w:b/>
                <w:color w:val="000000"/>
                <w:sz w:val="22"/>
                <w:szCs w:val="22"/>
              </w:rPr>
              <w:t>0.53</w:t>
            </w:r>
          </w:p>
        </w:tc>
        <w:tc>
          <w:tcPr>
            <w:tcW w:w="251" w:type="pct"/>
            <w:vAlign w:val="bottom"/>
          </w:tcPr>
          <w:p w14:paraId="35711A3E" w14:textId="77777777" w:rsidR="00D7412A" w:rsidRPr="000B63B3" w:rsidRDefault="00D7412A" w:rsidP="00D7412A">
            <w:pPr>
              <w:rPr>
                <w:rFonts w:eastAsia="Times New Roman"/>
                <w:color w:val="000000"/>
                <w:sz w:val="22"/>
                <w:szCs w:val="22"/>
              </w:rPr>
            </w:pPr>
            <w:r w:rsidRPr="000B63B3">
              <w:rPr>
                <w:color w:val="000000"/>
                <w:sz w:val="22"/>
                <w:szCs w:val="22"/>
              </w:rPr>
              <w:t>(.83)</w:t>
            </w:r>
          </w:p>
        </w:tc>
        <w:tc>
          <w:tcPr>
            <w:tcW w:w="249" w:type="pct"/>
            <w:vAlign w:val="bottom"/>
          </w:tcPr>
          <w:p w14:paraId="4F089AEF" w14:textId="77777777" w:rsidR="00D7412A" w:rsidRPr="000B63B3" w:rsidRDefault="00D7412A" w:rsidP="00D7412A">
            <w:pPr>
              <w:rPr>
                <w:rFonts w:eastAsia="Times New Roman"/>
                <w:b/>
                <w:color w:val="000000"/>
                <w:sz w:val="22"/>
                <w:szCs w:val="22"/>
              </w:rPr>
            </w:pPr>
          </w:p>
        </w:tc>
        <w:tc>
          <w:tcPr>
            <w:tcW w:w="251" w:type="pct"/>
            <w:vAlign w:val="bottom"/>
          </w:tcPr>
          <w:p w14:paraId="182C9792" w14:textId="77777777" w:rsidR="00D7412A" w:rsidRPr="000B63B3" w:rsidRDefault="00D7412A" w:rsidP="00D7412A">
            <w:pPr>
              <w:rPr>
                <w:rFonts w:eastAsia="Times New Roman"/>
                <w:color w:val="000000"/>
                <w:sz w:val="22"/>
                <w:szCs w:val="22"/>
              </w:rPr>
            </w:pPr>
          </w:p>
        </w:tc>
        <w:tc>
          <w:tcPr>
            <w:tcW w:w="249" w:type="pct"/>
            <w:vAlign w:val="bottom"/>
          </w:tcPr>
          <w:p w14:paraId="01BF803A" w14:textId="77777777" w:rsidR="00D7412A" w:rsidRPr="000B63B3" w:rsidRDefault="00D7412A" w:rsidP="00D7412A">
            <w:pPr>
              <w:rPr>
                <w:rFonts w:eastAsia="Times New Roman"/>
                <w:color w:val="000000"/>
                <w:sz w:val="22"/>
                <w:szCs w:val="22"/>
              </w:rPr>
            </w:pPr>
          </w:p>
        </w:tc>
        <w:tc>
          <w:tcPr>
            <w:tcW w:w="251" w:type="pct"/>
            <w:vAlign w:val="bottom"/>
          </w:tcPr>
          <w:p w14:paraId="2AA6EFC9" w14:textId="77777777" w:rsidR="00D7412A" w:rsidRPr="000B63B3" w:rsidRDefault="00D7412A" w:rsidP="00D7412A">
            <w:pPr>
              <w:rPr>
                <w:rFonts w:eastAsia="Times New Roman"/>
                <w:color w:val="000000"/>
                <w:sz w:val="22"/>
                <w:szCs w:val="22"/>
              </w:rPr>
            </w:pPr>
          </w:p>
        </w:tc>
        <w:tc>
          <w:tcPr>
            <w:tcW w:w="249" w:type="pct"/>
            <w:vAlign w:val="bottom"/>
          </w:tcPr>
          <w:p w14:paraId="6149CD22" w14:textId="77777777" w:rsidR="00D7412A" w:rsidRPr="000B63B3" w:rsidRDefault="00D7412A" w:rsidP="00D7412A">
            <w:pPr>
              <w:rPr>
                <w:rFonts w:eastAsia="Times New Roman"/>
                <w:color w:val="000000"/>
                <w:sz w:val="22"/>
                <w:szCs w:val="22"/>
              </w:rPr>
            </w:pPr>
          </w:p>
        </w:tc>
        <w:tc>
          <w:tcPr>
            <w:tcW w:w="251" w:type="pct"/>
            <w:vAlign w:val="bottom"/>
          </w:tcPr>
          <w:p w14:paraId="674F7D65" w14:textId="77777777" w:rsidR="00D7412A" w:rsidRPr="000B63B3" w:rsidRDefault="00D7412A" w:rsidP="00D7412A">
            <w:pPr>
              <w:rPr>
                <w:rFonts w:eastAsia="Times New Roman"/>
                <w:color w:val="000000"/>
                <w:sz w:val="22"/>
                <w:szCs w:val="22"/>
              </w:rPr>
            </w:pPr>
          </w:p>
        </w:tc>
        <w:tc>
          <w:tcPr>
            <w:tcW w:w="249" w:type="pct"/>
            <w:vAlign w:val="bottom"/>
          </w:tcPr>
          <w:p w14:paraId="6F8A890B" w14:textId="77777777" w:rsidR="00D7412A" w:rsidRPr="000B63B3" w:rsidRDefault="00D7412A" w:rsidP="00D7412A">
            <w:pPr>
              <w:rPr>
                <w:rFonts w:eastAsia="Times New Roman"/>
                <w:color w:val="000000"/>
                <w:sz w:val="22"/>
                <w:szCs w:val="22"/>
              </w:rPr>
            </w:pPr>
          </w:p>
        </w:tc>
        <w:tc>
          <w:tcPr>
            <w:tcW w:w="251" w:type="pct"/>
            <w:vAlign w:val="bottom"/>
          </w:tcPr>
          <w:p w14:paraId="30B866C7" w14:textId="77777777" w:rsidR="00D7412A" w:rsidRPr="000B63B3" w:rsidRDefault="00D7412A" w:rsidP="00D7412A">
            <w:pPr>
              <w:rPr>
                <w:rFonts w:eastAsia="Times New Roman"/>
                <w:color w:val="000000"/>
                <w:sz w:val="22"/>
                <w:szCs w:val="22"/>
              </w:rPr>
            </w:pPr>
          </w:p>
        </w:tc>
        <w:tc>
          <w:tcPr>
            <w:tcW w:w="249" w:type="pct"/>
            <w:vAlign w:val="bottom"/>
          </w:tcPr>
          <w:p w14:paraId="2D4BBCD5" w14:textId="77777777" w:rsidR="00D7412A" w:rsidRPr="000B63B3" w:rsidRDefault="00D7412A" w:rsidP="00D7412A">
            <w:pPr>
              <w:rPr>
                <w:rFonts w:eastAsia="Times New Roman"/>
                <w:color w:val="000000"/>
                <w:sz w:val="22"/>
                <w:szCs w:val="22"/>
              </w:rPr>
            </w:pPr>
          </w:p>
        </w:tc>
        <w:tc>
          <w:tcPr>
            <w:tcW w:w="249" w:type="pct"/>
            <w:vAlign w:val="bottom"/>
          </w:tcPr>
          <w:p w14:paraId="4D97F75E" w14:textId="77777777" w:rsidR="00D7412A" w:rsidRPr="000B63B3" w:rsidRDefault="00D7412A" w:rsidP="00D7412A">
            <w:pPr>
              <w:rPr>
                <w:rFonts w:eastAsia="Times New Roman"/>
                <w:color w:val="000000"/>
                <w:sz w:val="22"/>
                <w:szCs w:val="22"/>
              </w:rPr>
            </w:pPr>
          </w:p>
        </w:tc>
        <w:tc>
          <w:tcPr>
            <w:tcW w:w="248" w:type="pct"/>
          </w:tcPr>
          <w:p w14:paraId="59F9AFA2" w14:textId="77777777" w:rsidR="00D7412A" w:rsidRPr="000B63B3" w:rsidRDefault="00D7412A" w:rsidP="00D7412A">
            <w:pPr>
              <w:rPr>
                <w:rFonts w:eastAsia="Times New Roman"/>
                <w:color w:val="000000"/>
                <w:sz w:val="22"/>
                <w:szCs w:val="22"/>
              </w:rPr>
            </w:pPr>
          </w:p>
        </w:tc>
      </w:tr>
      <w:tr w:rsidR="00D7412A" w:rsidRPr="000B63B3" w14:paraId="380A0C17" w14:textId="77777777" w:rsidTr="00D7412A">
        <w:trPr>
          <w:trHeight w:val="280"/>
        </w:trPr>
        <w:tc>
          <w:tcPr>
            <w:tcW w:w="1004" w:type="pct"/>
            <w:shd w:val="clear" w:color="auto" w:fill="auto"/>
            <w:noWrap/>
            <w:hideMark/>
          </w:tcPr>
          <w:p w14:paraId="06E93BBE" w14:textId="77777777" w:rsidR="00D7412A" w:rsidRPr="000B63B3" w:rsidRDefault="00D7412A" w:rsidP="00D7412A">
            <w:pPr>
              <w:rPr>
                <w:rFonts w:eastAsia="Times New Roman"/>
                <w:color w:val="000000"/>
                <w:sz w:val="22"/>
                <w:szCs w:val="22"/>
              </w:rPr>
            </w:pPr>
            <w:r w:rsidRPr="000B63B3">
              <w:t xml:space="preserve">   4. Performance</w:t>
            </w:r>
          </w:p>
        </w:tc>
        <w:tc>
          <w:tcPr>
            <w:tcW w:w="250" w:type="pct"/>
            <w:shd w:val="clear" w:color="auto" w:fill="auto"/>
            <w:noWrap/>
            <w:vAlign w:val="bottom"/>
          </w:tcPr>
          <w:p w14:paraId="3CA5A71D" w14:textId="77777777" w:rsidR="00D7412A" w:rsidRPr="000B63B3" w:rsidRDefault="00D7412A" w:rsidP="00D7412A">
            <w:pPr>
              <w:rPr>
                <w:rFonts w:eastAsia="Times New Roman"/>
                <w:i/>
                <w:color w:val="000000"/>
                <w:sz w:val="22"/>
                <w:szCs w:val="22"/>
              </w:rPr>
            </w:pPr>
            <w:r w:rsidRPr="000B63B3">
              <w:rPr>
                <w:i/>
                <w:color w:val="000000"/>
                <w:sz w:val="22"/>
                <w:szCs w:val="22"/>
              </w:rPr>
              <w:t>3.91</w:t>
            </w:r>
          </w:p>
        </w:tc>
        <w:tc>
          <w:tcPr>
            <w:tcW w:w="250" w:type="pct"/>
            <w:vAlign w:val="bottom"/>
          </w:tcPr>
          <w:p w14:paraId="3A08DB21" w14:textId="77777777" w:rsidR="00D7412A" w:rsidRPr="000B63B3" w:rsidRDefault="00D7412A" w:rsidP="00D7412A">
            <w:pPr>
              <w:rPr>
                <w:rFonts w:eastAsia="Times New Roman"/>
                <w:i/>
                <w:color w:val="000000"/>
                <w:sz w:val="22"/>
                <w:szCs w:val="22"/>
              </w:rPr>
            </w:pPr>
            <w:r w:rsidRPr="000B63B3">
              <w:rPr>
                <w:i/>
                <w:color w:val="000000"/>
                <w:sz w:val="22"/>
                <w:szCs w:val="22"/>
              </w:rPr>
              <w:t>0.68</w:t>
            </w:r>
          </w:p>
        </w:tc>
        <w:tc>
          <w:tcPr>
            <w:tcW w:w="251" w:type="pct"/>
            <w:vAlign w:val="bottom"/>
          </w:tcPr>
          <w:p w14:paraId="00CB416E" w14:textId="77777777" w:rsidR="00D7412A" w:rsidRPr="000B63B3" w:rsidRDefault="00D7412A" w:rsidP="00D7412A">
            <w:pPr>
              <w:rPr>
                <w:rFonts w:eastAsia="Times New Roman"/>
                <w:b/>
                <w:color w:val="000000"/>
                <w:sz w:val="22"/>
                <w:szCs w:val="22"/>
              </w:rPr>
            </w:pPr>
            <w:r w:rsidRPr="000B63B3">
              <w:rPr>
                <w:b/>
                <w:color w:val="000000"/>
                <w:sz w:val="22"/>
                <w:szCs w:val="22"/>
              </w:rPr>
              <w:t>0.48</w:t>
            </w:r>
          </w:p>
        </w:tc>
        <w:tc>
          <w:tcPr>
            <w:tcW w:w="249" w:type="pct"/>
            <w:vAlign w:val="bottom"/>
          </w:tcPr>
          <w:p w14:paraId="1099D488" w14:textId="77777777" w:rsidR="00D7412A" w:rsidRPr="000B63B3" w:rsidRDefault="00D7412A" w:rsidP="00D7412A">
            <w:pPr>
              <w:rPr>
                <w:rFonts w:eastAsia="Times New Roman"/>
                <w:b/>
                <w:color w:val="000000"/>
                <w:sz w:val="22"/>
                <w:szCs w:val="22"/>
              </w:rPr>
            </w:pPr>
            <w:r w:rsidRPr="000B63B3">
              <w:rPr>
                <w:b/>
                <w:color w:val="000000"/>
                <w:sz w:val="22"/>
                <w:szCs w:val="22"/>
              </w:rPr>
              <w:t>0.38</w:t>
            </w:r>
          </w:p>
        </w:tc>
        <w:tc>
          <w:tcPr>
            <w:tcW w:w="251" w:type="pct"/>
            <w:vAlign w:val="bottom"/>
          </w:tcPr>
          <w:p w14:paraId="787B2864" w14:textId="77777777" w:rsidR="00D7412A" w:rsidRPr="000B63B3" w:rsidRDefault="00D7412A" w:rsidP="00D7412A">
            <w:pPr>
              <w:rPr>
                <w:rFonts w:eastAsia="Times New Roman"/>
                <w:b/>
                <w:color w:val="000000"/>
                <w:sz w:val="22"/>
                <w:szCs w:val="22"/>
              </w:rPr>
            </w:pPr>
            <w:r w:rsidRPr="000B63B3">
              <w:rPr>
                <w:b/>
                <w:color w:val="000000"/>
                <w:sz w:val="22"/>
                <w:szCs w:val="22"/>
              </w:rPr>
              <w:t>0.37</w:t>
            </w:r>
          </w:p>
        </w:tc>
        <w:tc>
          <w:tcPr>
            <w:tcW w:w="249" w:type="pct"/>
            <w:vAlign w:val="bottom"/>
          </w:tcPr>
          <w:p w14:paraId="27C97882" w14:textId="77777777" w:rsidR="00D7412A" w:rsidRPr="000B63B3" w:rsidRDefault="00D7412A" w:rsidP="00D7412A">
            <w:pPr>
              <w:rPr>
                <w:rFonts w:eastAsia="Times New Roman"/>
                <w:color w:val="000000"/>
                <w:sz w:val="22"/>
                <w:szCs w:val="22"/>
              </w:rPr>
            </w:pPr>
            <w:r w:rsidRPr="000B63B3">
              <w:rPr>
                <w:color w:val="000000"/>
                <w:sz w:val="22"/>
                <w:szCs w:val="22"/>
              </w:rPr>
              <w:t>(.82)</w:t>
            </w:r>
          </w:p>
        </w:tc>
        <w:tc>
          <w:tcPr>
            <w:tcW w:w="251" w:type="pct"/>
            <w:vAlign w:val="bottom"/>
          </w:tcPr>
          <w:p w14:paraId="7720CBF2" w14:textId="77777777" w:rsidR="00D7412A" w:rsidRPr="000B63B3" w:rsidRDefault="00D7412A" w:rsidP="00D7412A">
            <w:pPr>
              <w:rPr>
                <w:rFonts w:eastAsia="Times New Roman"/>
                <w:color w:val="000000"/>
                <w:sz w:val="22"/>
                <w:szCs w:val="22"/>
              </w:rPr>
            </w:pPr>
          </w:p>
        </w:tc>
        <w:tc>
          <w:tcPr>
            <w:tcW w:w="249" w:type="pct"/>
            <w:vAlign w:val="bottom"/>
          </w:tcPr>
          <w:p w14:paraId="403CF003" w14:textId="77777777" w:rsidR="00D7412A" w:rsidRPr="000B63B3" w:rsidRDefault="00D7412A" w:rsidP="00D7412A">
            <w:pPr>
              <w:rPr>
                <w:rFonts w:eastAsia="Times New Roman"/>
                <w:color w:val="000000"/>
                <w:sz w:val="22"/>
                <w:szCs w:val="22"/>
              </w:rPr>
            </w:pPr>
          </w:p>
        </w:tc>
        <w:tc>
          <w:tcPr>
            <w:tcW w:w="251" w:type="pct"/>
            <w:vAlign w:val="bottom"/>
          </w:tcPr>
          <w:p w14:paraId="7CD0688C" w14:textId="77777777" w:rsidR="00D7412A" w:rsidRPr="000B63B3" w:rsidRDefault="00D7412A" w:rsidP="00D7412A">
            <w:pPr>
              <w:rPr>
                <w:rFonts w:eastAsia="Times New Roman"/>
                <w:color w:val="000000"/>
                <w:sz w:val="22"/>
                <w:szCs w:val="22"/>
              </w:rPr>
            </w:pPr>
          </w:p>
        </w:tc>
        <w:tc>
          <w:tcPr>
            <w:tcW w:w="249" w:type="pct"/>
            <w:vAlign w:val="bottom"/>
          </w:tcPr>
          <w:p w14:paraId="6247AB4F" w14:textId="77777777" w:rsidR="00D7412A" w:rsidRPr="000B63B3" w:rsidRDefault="00D7412A" w:rsidP="00D7412A">
            <w:pPr>
              <w:rPr>
                <w:rFonts w:eastAsia="Times New Roman"/>
                <w:color w:val="000000"/>
                <w:sz w:val="22"/>
                <w:szCs w:val="22"/>
              </w:rPr>
            </w:pPr>
          </w:p>
        </w:tc>
        <w:tc>
          <w:tcPr>
            <w:tcW w:w="251" w:type="pct"/>
            <w:vAlign w:val="bottom"/>
          </w:tcPr>
          <w:p w14:paraId="7283D7A1" w14:textId="77777777" w:rsidR="00D7412A" w:rsidRPr="000B63B3" w:rsidRDefault="00D7412A" w:rsidP="00D7412A">
            <w:pPr>
              <w:rPr>
                <w:rFonts w:eastAsia="Times New Roman"/>
                <w:color w:val="000000"/>
                <w:sz w:val="22"/>
                <w:szCs w:val="22"/>
              </w:rPr>
            </w:pPr>
          </w:p>
        </w:tc>
        <w:tc>
          <w:tcPr>
            <w:tcW w:w="249" w:type="pct"/>
            <w:vAlign w:val="bottom"/>
          </w:tcPr>
          <w:p w14:paraId="46F424D6" w14:textId="77777777" w:rsidR="00D7412A" w:rsidRPr="000B63B3" w:rsidRDefault="00D7412A" w:rsidP="00D7412A">
            <w:pPr>
              <w:rPr>
                <w:rFonts w:eastAsia="Times New Roman"/>
                <w:color w:val="000000"/>
                <w:sz w:val="22"/>
                <w:szCs w:val="22"/>
              </w:rPr>
            </w:pPr>
          </w:p>
        </w:tc>
        <w:tc>
          <w:tcPr>
            <w:tcW w:w="251" w:type="pct"/>
            <w:vAlign w:val="bottom"/>
          </w:tcPr>
          <w:p w14:paraId="1F360E92" w14:textId="77777777" w:rsidR="00D7412A" w:rsidRPr="000B63B3" w:rsidRDefault="00D7412A" w:rsidP="00D7412A">
            <w:pPr>
              <w:rPr>
                <w:rFonts w:eastAsia="Times New Roman"/>
                <w:color w:val="000000"/>
                <w:sz w:val="22"/>
                <w:szCs w:val="22"/>
              </w:rPr>
            </w:pPr>
          </w:p>
        </w:tc>
        <w:tc>
          <w:tcPr>
            <w:tcW w:w="249" w:type="pct"/>
            <w:vAlign w:val="bottom"/>
          </w:tcPr>
          <w:p w14:paraId="77D9AEEF" w14:textId="77777777" w:rsidR="00D7412A" w:rsidRPr="000B63B3" w:rsidRDefault="00D7412A" w:rsidP="00D7412A">
            <w:pPr>
              <w:rPr>
                <w:rFonts w:eastAsia="Times New Roman"/>
                <w:color w:val="000000"/>
                <w:sz w:val="22"/>
                <w:szCs w:val="22"/>
              </w:rPr>
            </w:pPr>
          </w:p>
        </w:tc>
        <w:tc>
          <w:tcPr>
            <w:tcW w:w="249" w:type="pct"/>
            <w:vAlign w:val="bottom"/>
          </w:tcPr>
          <w:p w14:paraId="7518F3FE" w14:textId="77777777" w:rsidR="00D7412A" w:rsidRPr="000B63B3" w:rsidRDefault="00D7412A" w:rsidP="00D7412A">
            <w:pPr>
              <w:rPr>
                <w:rFonts w:eastAsia="Times New Roman"/>
                <w:color w:val="000000"/>
                <w:sz w:val="22"/>
                <w:szCs w:val="22"/>
              </w:rPr>
            </w:pPr>
          </w:p>
        </w:tc>
        <w:tc>
          <w:tcPr>
            <w:tcW w:w="248" w:type="pct"/>
          </w:tcPr>
          <w:p w14:paraId="59554A23" w14:textId="77777777" w:rsidR="00D7412A" w:rsidRPr="000B63B3" w:rsidRDefault="00D7412A" w:rsidP="00D7412A">
            <w:pPr>
              <w:rPr>
                <w:rFonts w:eastAsia="Times New Roman"/>
                <w:color w:val="000000"/>
                <w:sz w:val="22"/>
                <w:szCs w:val="22"/>
              </w:rPr>
            </w:pPr>
          </w:p>
        </w:tc>
      </w:tr>
      <w:tr w:rsidR="00D7412A" w:rsidRPr="000B63B3" w14:paraId="318E866C" w14:textId="77777777" w:rsidTr="00D7412A">
        <w:trPr>
          <w:trHeight w:val="280"/>
        </w:trPr>
        <w:tc>
          <w:tcPr>
            <w:tcW w:w="1004" w:type="pct"/>
            <w:shd w:val="clear" w:color="auto" w:fill="auto"/>
            <w:noWrap/>
          </w:tcPr>
          <w:p w14:paraId="747E8CFE" w14:textId="77777777" w:rsidR="00D7412A" w:rsidRPr="000B63B3" w:rsidRDefault="00D7412A" w:rsidP="00D7412A">
            <w:r w:rsidRPr="000B63B3">
              <w:t>Taylor et al. Model</w:t>
            </w:r>
          </w:p>
        </w:tc>
        <w:tc>
          <w:tcPr>
            <w:tcW w:w="250" w:type="pct"/>
            <w:shd w:val="clear" w:color="auto" w:fill="auto"/>
            <w:noWrap/>
            <w:vAlign w:val="bottom"/>
          </w:tcPr>
          <w:p w14:paraId="35F3E6C8" w14:textId="77777777" w:rsidR="00D7412A" w:rsidRPr="000B63B3" w:rsidRDefault="00D7412A" w:rsidP="00D7412A">
            <w:pPr>
              <w:rPr>
                <w:i/>
              </w:rPr>
            </w:pPr>
          </w:p>
        </w:tc>
        <w:tc>
          <w:tcPr>
            <w:tcW w:w="250" w:type="pct"/>
            <w:vAlign w:val="bottom"/>
          </w:tcPr>
          <w:p w14:paraId="68E95FE5" w14:textId="77777777" w:rsidR="00D7412A" w:rsidRPr="000B63B3" w:rsidRDefault="00D7412A" w:rsidP="00D7412A">
            <w:pPr>
              <w:rPr>
                <w:i/>
              </w:rPr>
            </w:pPr>
          </w:p>
        </w:tc>
        <w:tc>
          <w:tcPr>
            <w:tcW w:w="251" w:type="pct"/>
            <w:vAlign w:val="bottom"/>
          </w:tcPr>
          <w:p w14:paraId="5C10BAD7" w14:textId="77777777" w:rsidR="00D7412A" w:rsidRPr="000B63B3" w:rsidRDefault="00D7412A" w:rsidP="00D7412A"/>
        </w:tc>
        <w:tc>
          <w:tcPr>
            <w:tcW w:w="249" w:type="pct"/>
            <w:vAlign w:val="bottom"/>
          </w:tcPr>
          <w:p w14:paraId="08DCC478" w14:textId="77777777" w:rsidR="00D7412A" w:rsidRPr="000B63B3" w:rsidRDefault="00D7412A" w:rsidP="00D7412A"/>
        </w:tc>
        <w:tc>
          <w:tcPr>
            <w:tcW w:w="251" w:type="pct"/>
            <w:vAlign w:val="bottom"/>
          </w:tcPr>
          <w:p w14:paraId="1869D476" w14:textId="77777777" w:rsidR="00D7412A" w:rsidRPr="000B63B3" w:rsidRDefault="00D7412A" w:rsidP="00D7412A"/>
        </w:tc>
        <w:tc>
          <w:tcPr>
            <w:tcW w:w="249" w:type="pct"/>
            <w:vAlign w:val="bottom"/>
          </w:tcPr>
          <w:p w14:paraId="2F08746E" w14:textId="77777777" w:rsidR="00D7412A" w:rsidRPr="000B63B3" w:rsidRDefault="00D7412A" w:rsidP="00D7412A"/>
        </w:tc>
        <w:tc>
          <w:tcPr>
            <w:tcW w:w="251" w:type="pct"/>
            <w:vAlign w:val="bottom"/>
          </w:tcPr>
          <w:p w14:paraId="72677753" w14:textId="77777777" w:rsidR="00D7412A" w:rsidRPr="000B63B3" w:rsidRDefault="00D7412A" w:rsidP="00D7412A"/>
        </w:tc>
        <w:tc>
          <w:tcPr>
            <w:tcW w:w="249" w:type="pct"/>
            <w:vAlign w:val="bottom"/>
          </w:tcPr>
          <w:p w14:paraId="0659A36B" w14:textId="77777777" w:rsidR="00D7412A" w:rsidRPr="000B63B3" w:rsidRDefault="00D7412A" w:rsidP="00D7412A"/>
        </w:tc>
        <w:tc>
          <w:tcPr>
            <w:tcW w:w="251" w:type="pct"/>
            <w:vAlign w:val="bottom"/>
          </w:tcPr>
          <w:p w14:paraId="37DEE184" w14:textId="77777777" w:rsidR="00D7412A" w:rsidRPr="000B63B3" w:rsidRDefault="00D7412A" w:rsidP="00D7412A"/>
        </w:tc>
        <w:tc>
          <w:tcPr>
            <w:tcW w:w="249" w:type="pct"/>
            <w:vAlign w:val="bottom"/>
          </w:tcPr>
          <w:p w14:paraId="7C7E4DC8" w14:textId="77777777" w:rsidR="00D7412A" w:rsidRPr="000B63B3" w:rsidRDefault="00D7412A" w:rsidP="00D7412A"/>
        </w:tc>
        <w:tc>
          <w:tcPr>
            <w:tcW w:w="251" w:type="pct"/>
            <w:vAlign w:val="bottom"/>
          </w:tcPr>
          <w:p w14:paraId="147AE0C7" w14:textId="77777777" w:rsidR="00D7412A" w:rsidRPr="000B63B3" w:rsidRDefault="00D7412A" w:rsidP="00D7412A"/>
        </w:tc>
        <w:tc>
          <w:tcPr>
            <w:tcW w:w="249" w:type="pct"/>
            <w:vAlign w:val="bottom"/>
          </w:tcPr>
          <w:p w14:paraId="490DF428" w14:textId="77777777" w:rsidR="00D7412A" w:rsidRPr="000B63B3" w:rsidRDefault="00D7412A" w:rsidP="00D7412A"/>
        </w:tc>
        <w:tc>
          <w:tcPr>
            <w:tcW w:w="251" w:type="pct"/>
            <w:vAlign w:val="bottom"/>
          </w:tcPr>
          <w:p w14:paraId="375C6F69" w14:textId="77777777" w:rsidR="00D7412A" w:rsidRPr="000B63B3" w:rsidRDefault="00D7412A" w:rsidP="00D7412A"/>
        </w:tc>
        <w:tc>
          <w:tcPr>
            <w:tcW w:w="249" w:type="pct"/>
            <w:vAlign w:val="bottom"/>
          </w:tcPr>
          <w:p w14:paraId="702AD08E" w14:textId="77777777" w:rsidR="00D7412A" w:rsidRPr="000B63B3" w:rsidRDefault="00D7412A" w:rsidP="00D7412A"/>
        </w:tc>
        <w:tc>
          <w:tcPr>
            <w:tcW w:w="249" w:type="pct"/>
            <w:vAlign w:val="bottom"/>
          </w:tcPr>
          <w:p w14:paraId="358FC761" w14:textId="77777777" w:rsidR="00D7412A" w:rsidRPr="000B63B3" w:rsidRDefault="00D7412A" w:rsidP="00D7412A"/>
        </w:tc>
        <w:tc>
          <w:tcPr>
            <w:tcW w:w="248" w:type="pct"/>
          </w:tcPr>
          <w:p w14:paraId="67E0AE60" w14:textId="77777777" w:rsidR="00D7412A" w:rsidRPr="000B63B3" w:rsidRDefault="00D7412A" w:rsidP="00D7412A"/>
        </w:tc>
      </w:tr>
      <w:tr w:rsidR="00D7412A" w:rsidRPr="000B63B3" w14:paraId="5CFF1D1B" w14:textId="77777777" w:rsidTr="00D7412A">
        <w:trPr>
          <w:trHeight w:val="280"/>
        </w:trPr>
        <w:tc>
          <w:tcPr>
            <w:tcW w:w="1004" w:type="pct"/>
            <w:shd w:val="clear" w:color="auto" w:fill="auto"/>
            <w:noWrap/>
            <w:hideMark/>
          </w:tcPr>
          <w:p w14:paraId="43C7A624" w14:textId="77777777" w:rsidR="00D7412A" w:rsidRPr="000B63B3" w:rsidRDefault="00D7412A" w:rsidP="00D7412A">
            <w:pPr>
              <w:rPr>
                <w:rFonts w:eastAsia="Times New Roman"/>
                <w:color w:val="000000"/>
                <w:sz w:val="22"/>
                <w:szCs w:val="22"/>
              </w:rPr>
            </w:pPr>
            <w:r w:rsidRPr="000B63B3">
              <w:t xml:space="preserve">   5. Out-of-Class Skills</w:t>
            </w:r>
          </w:p>
        </w:tc>
        <w:tc>
          <w:tcPr>
            <w:tcW w:w="250" w:type="pct"/>
            <w:shd w:val="clear" w:color="auto" w:fill="auto"/>
            <w:noWrap/>
            <w:vAlign w:val="bottom"/>
          </w:tcPr>
          <w:p w14:paraId="5D3D82CD" w14:textId="77777777" w:rsidR="00D7412A" w:rsidRPr="000B63B3" w:rsidRDefault="00D7412A" w:rsidP="00D7412A">
            <w:pPr>
              <w:rPr>
                <w:rFonts w:eastAsia="Times New Roman"/>
                <w:i/>
                <w:color w:val="000000"/>
                <w:sz w:val="22"/>
                <w:szCs w:val="22"/>
              </w:rPr>
            </w:pPr>
            <w:r w:rsidRPr="000B63B3">
              <w:rPr>
                <w:i/>
                <w:color w:val="000000"/>
                <w:sz w:val="22"/>
                <w:szCs w:val="22"/>
              </w:rPr>
              <w:t>3.50</w:t>
            </w:r>
          </w:p>
        </w:tc>
        <w:tc>
          <w:tcPr>
            <w:tcW w:w="250" w:type="pct"/>
            <w:vAlign w:val="bottom"/>
          </w:tcPr>
          <w:p w14:paraId="1BCFD681" w14:textId="77777777" w:rsidR="00D7412A" w:rsidRPr="000B63B3" w:rsidRDefault="00D7412A" w:rsidP="00D7412A">
            <w:pPr>
              <w:rPr>
                <w:rFonts w:eastAsia="Times New Roman"/>
                <w:i/>
                <w:color w:val="000000"/>
                <w:sz w:val="22"/>
                <w:szCs w:val="22"/>
              </w:rPr>
            </w:pPr>
            <w:r w:rsidRPr="000B63B3">
              <w:rPr>
                <w:i/>
                <w:color w:val="000000"/>
                <w:sz w:val="22"/>
                <w:szCs w:val="22"/>
              </w:rPr>
              <w:t>0.77</w:t>
            </w:r>
          </w:p>
        </w:tc>
        <w:tc>
          <w:tcPr>
            <w:tcW w:w="251" w:type="pct"/>
            <w:vAlign w:val="bottom"/>
          </w:tcPr>
          <w:p w14:paraId="0F64D926" w14:textId="77777777" w:rsidR="00D7412A" w:rsidRPr="000B63B3" w:rsidRDefault="00D7412A" w:rsidP="00D7412A">
            <w:pPr>
              <w:rPr>
                <w:rFonts w:eastAsia="Times New Roman"/>
                <w:color w:val="000000"/>
                <w:sz w:val="22"/>
                <w:szCs w:val="22"/>
              </w:rPr>
            </w:pPr>
            <w:r w:rsidRPr="000B63B3">
              <w:rPr>
                <w:color w:val="000000"/>
                <w:sz w:val="22"/>
                <w:szCs w:val="22"/>
              </w:rPr>
              <w:t>0.85</w:t>
            </w:r>
          </w:p>
        </w:tc>
        <w:tc>
          <w:tcPr>
            <w:tcW w:w="249" w:type="pct"/>
            <w:vAlign w:val="bottom"/>
          </w:tcPr>
          <w:p w14:paraId="2AEB48D1" w14:textId="77777777" w:rsidR="00D7412A" w:rsidRPr="000B63B3" w:rsidRDefault="00D7412A" w:rsidP="00D7412A">
            <w:pPr>
              <w:rPr>
                <w:rFonts w:eastAsia="Times New Roman"/>
                <w:color w:val="000000"/>
                <w:sz w:val="22"/>
                <w:szCs w:val="22"/>
              </w:rPr>
            </w:pPr>
            <w:r w:rsidRPr="000B63B3">
              <w:rPr>
                <w:color w:val="000000"/>
                <w:sz w:val="22"/>
                <w:szCs w:val="22"/>
              </w:rPr>
              <w:t>0.55</w:t>
            </w:r>
          </w:p>
        </w:tc>
        <w:tc>
          <w:tcPr>
            <w:tcW w:w="251" w:type="pct"/>
            <w:vAlign w:val="bottom"/>
          </w:tcPr>
          <w:p w14:paraId="1F5554BE" w14:textId="77777777" w:rsidR="00D7412A" w:rsidRPr="000B63B3" w:rsidRDefault="00D7412A" w:rsidP="00D7412A">
            <w:pPr>
              <w:rPr>
                <w:rFonts w:eastAsia="Times New Roman"/>
                <w:color w:val="000000"/>
                <w:sz w:val="22"/>
                <w:szCs w:val="22"/>
              </w:rPr>
            </w:pPr>
            <w:r w:rsidRPr="000B63B3">
              <w:rPr>
                <w:color w:val="000000"/>
                <w:sz w:val="22"/>
                <w:szCs w:val="22"/>
              </w:rPr>
              <w:t>0.46</w:t>
            </w:r>
          </w:p>
        </w:tc>
        <w:tc>
          <w:tcPr>
            <w:tcW w:w="249" w:type="pct"/>
            <w:vAlign w:val="bottom"/>
          </w:tcPr>
          <w:p w14:paraId="27A0B632" w14:textId="77777777" w:rsidR="00D7412A" w:rsidRPr="000B63B3" w:rsidRDefault="00D7412A" w:rsidP="00D7412A">
            <w:pPr>
              <w:rPr>
                <w:rFonts w:eastAsia="Times New Roman"/>
                <w:color w:val="000000"/>
                <w:sz w:val="22"/>
                <w:szCs w:val="22"/>
              </w:rPr>
            </w:pPr>
            <w:r w:rsidRPr="000B63B3">
              <w:rPr>
                <w:color w:val="000000"/>
                <w:sz w:val="22"/>
                <w:szCs w:val="22"/>
              </w:rPr>
              <w:t>0.40</w:t>
            </w:r>
          </w:p>
        </w:tc>
        <w:tc>
          <w:tcPr>
            <w:tcW w:w="251" w:type="pct"/>
            <w:vAlign w:val="bottom"/>
          </w:tcPr>
          <w:p w14:paraId="5B7A6657" w14:textId="77777777" w:rsidR="00D7412A" w:rsidRPr="000B63B3" w:rsidRDefault="00D7412A" w:rsidP="00D7412A">
            <w:pPr>
              <w:rPr>
                <w:rFonts w:eastAsia="Times New Roman"/>
                <w:color w:val="000000"/>
                <w:sz w:val="22"/>
                <w:szCs w:val="22"/>
              </w:rPr>
            </w:pPr>
            <w:r w:rsidRPr="000B63B3">
              <w:rPr>
                <w:color w:val="000000"/>
                <w:sz w:val="22"/>
                <w:szCs w:val="22"/>
              </w:rPr>
              <w:t>(.50)</w:t>
            </w:r>
          </w:p>
        </w:tc>
        <w:tc>
          <w:tcPr>
            <w:tcW w:w="249" w:type="pct"/>
            <w:vAlign w:val="bottom"/>
          </w:tcPr>
          <w:p w14:paraId="01B51111" w14:textId="77777777" w:rsidR="00D7412A" w:rsidRPr="000B63B3" w:rsidRDefault="00D7412A" w:rsidP="00D7412A">
            <w:pPr>
              <w:rPr>
                <w:rFonts w:eastAsia="Times New Roman"/>
                <w:b/>
                <w:color w:val="000000"/>
                <w:sz w:val="22"/>
                <w:szCs w:val="22"/>
              </w:rPr>
            </w:pPr>
          </w:p>
        </w:tc>
        <w:tc>
          <w:tcPr>
            <w:tcW w:w="251" w:type="pct"/>
            <w:vAlign w:val="bottom"/>
          </w:tcPr>
          <w:p w14:paraId="1A5C7D83" w14:textId="77777777" w:rsidR="00D7412A" w:rsidRPr="000B63B3" w:rsidRDefault="00D7412A" w:rsidP="00D7412A">
            <w:pPr>
              <w:rPr>
                <w:rFonts w:eastAsia="Times New Roman"/>
                <w:b/>
                <w:color w:val="000000"/>
                <w:sz w:val="22"/>
                <w:szCs w:val="22"/>
              </w:rPr>
            </w:pPr>
          </w:p>
        </w:tc>
        <w:tc>
          <w:tcPr>
            <w:tcW w:w="249" w:type="pct"/>
            <w:vAlign w:val="bottom"/>
          </w:tcPr>
          <w:p w14:paraId="6947D73E" w14:textId="77777777" w:rsidR="00D7412A" w:rsidRPr="000B63B3" w:rsidRDefault="00D7412A" w:rsidP="00D7412A">
            <w:pPr>
              <w:rPr>
                <w:rFonts w:eastAsia="Times New Roman"/>
                <w:b/>
                <w:color w:val="000000"/>
                <w:sz w:val="22"/>
                <w:szCs w:val="22"/>
              </w:rPr>
            </w:pPr>
          </w:p>
        </w:tc>
        <w:tc>
          <w:tcPr>
            <w:tcW w:w="251" w:type="pct"/>
            <w:vAlign w:val="bottom"/>
          </w:tcPr>
          <w:p w14:paraId="04194F67" w14:textId="77777777" w:rsidR="00D7412A" w:rsidRPr="000B63B3" w:rsidRDefault="00D7412A" w:rsidP="00D7412A">
            <w:pPr>
              <w:rPr>
                <w:rFonts w:eastAsia="Times New Roman"/>
                <w:b/>
                <w:color w:val="000000"/>
                <w:sz w:val="22"/>
                <w:szCs w:val="22"/>
              </w:rPr>
            </w:pPr>
          </w:p>
        </w:tc>
        <w:tc>
          <w:tcPr>
            <w:tcW w:w="249" w:type="pct"/>
            <w:vAlign w:val="bottom"/>
          </w:tcPr>
          <w:p w14:paraId="5A07C8C8" w14:textId="77777777" w:rsidR="00D7412A" w:rsidRPr="000B63B3" w:rsidRDefault="00D7412A" w:rsidP="00D7412A">
            <w:pPr>
              <w:rPr>
                <w:rFonts w:eastAsia="Times New Roman"/>
                <w:color w:val="000000"/>
                <w:sz w:val="22"/>
                <w:szCs w:val="22"/>
              </w:rPr>
            </w:pPr>
          </w:p>
        </w:tc>
        <w:tc>
          <w:tcPr>
            <w:tcW w:w="251" w:type="pct"/>
            <w:vAlign w:val="bottom"/>
          </w:tcPr>
          <w:p w14:paraId="77AE7A7E" w14:textId="77777777" w:rsidR="00D7412A" w:rsidRPr="000B63B3" w:rsidRDefault="00D7412A" w:rsidP="00D7412A">
            <w:pPr>
              <w:rPr>
                <w:rFonts w:eastAsia="Times New Roman"/>
                <w:color w:val="000000"/>
                <w:sz w:val="22"/>
                <w:szCs w:val="22"/>
              </w:rPr>
            </w:pPr>
          </w:p>
        </w:tc>
        <w:tc>
          <w:tcPr>
            <w:tcW w:w="249" w:type="pct"/>
            <w:vAlign w:val="bottom"/>
          </w:tcPr>
          <w:p w14:paraId="7B9E2BCE" w14:textId="77777777" w:rsidR="00D7412A" w:rsidRPr="000B63B3" w:rsidRDefault="00D7412A" w:rsidP="00D7412A">
            <w:pPr>
              <w:rPr>
                <w:rFonts w:eastAsia="Times New Roman"/>
                <w:color w:val="000000"/>
                <w:sz w:val="22"/>
                <w:szCs w:val="22"/>
              </w:rPr>
            </w:pPr>
          </w:p>
        </w:tc>
        <w:tc>
          <w:tcPr>
            <w:tcW w:w="249" w:type="pct"/>
            <w:vAlign w:val="bottom"/>
          </w:tcPr>
          <w:p w14:paraId="7E037DBC" w14:textId="77777777" w:rsidR="00D7412A" w:rsidRPr="000B63B3" w:rsidRDefault="00D7412A" w:rsidP="00D7412A">
            <w:pPr>
              <w:rPr>
                <w:rFonts w:eastAsia="Times New Roman"/>
                <w:color w:val="000000"/>
                <w:sz w:val="22"/>
                <w:szCs w:val="22"/>
              </w:rPr>
            </w:pPr>
          </w:p>
        </w:tc>
        <w:tc>
          <w:tcPr>
            <w:tcW w:w="248" w:type="pct"/>
          </w:tcPr>
          <w:p w14:paraId="66FB97E5" w14:textId="77777777" w:rsidR="00D7412A" w:rsidRPr="000B63B3" w:rsidRDefault="00D7412A" w:rsidP="00D7412A">
            <w:pPr>
              <w:rPr>
                <w:rFonts w:eastAsia="Times New Roman"/>
                <w:color w:val="000000"/>
                <w:sz w:val="22"/>
                <w:szCs w:val="22"/>
              </w:rPr>
            </w:pPr>
          </w:p>
        </w:tc>
      </w:tr>
      <w:tr w:rsidR="00D7412A" w:rsidRPr="000B63B3" w14:paraId="670A9A98" w14:textId="77777777" w:rsidTr="00D7412A">
        <w:trPr>
          <w:trHeight w:val="280"/>
        </w:trPr>
        <w:tc>
          <w:tcPr>
            <w:tcW w:w="1004" w:type="pct"/>
            <w:shd w:val="clear" w:color="auto" w:fill="auto"/>
            <w:noWrap/>
            <w:hideMark/>
          </w:tcPr>
          <w:p w14:paraId="420C8ABF" w14:textId="77777777" w:rsidR="00D7412A" w:rsidRPr="000B63B3" w:rsidRDefault="00D7412A" w:rsidP="00D7412A">
            <w:pPr>
              <w:rPr>
                <w:rFonts w:eastAsia="Times New Roman"/>
                <w:color w:val="000000"/>
                <w:sz w:val="22"/>
                <w:szCs w:val="22"/>
              </w:rPr>
            </w:pPr>
            <w:r w:rsidRPr="000B63B3">
              <w:t xml:space="preserve">   6. In-Class Skills</w:t>
            </w:r>
          </w:p>
        </w:tc>
        <w:tc>
          <w:tcPr>
            <w:tcW w:w="250" w:type="pct"/>
            <w:shd w:val="clear" w:color="auto" w:fill="auto"/>
            <w:noWrap/>
            <w:vAlign w:val="bottom"/>
          </w:tcPr>
          <w:p w14:paraId="7633977A" w14:textId="77777777" w:rsidR="00D7412A" w:rsidRPr="000B63B3" w:rsidRDefault="00D7412A" w:rsidP="00D7412A">
            <w:pPr>
              <w:rPr>
                <w:rFonts w:eastAsia="Times New Roman"/>
                <w:i/>
                <w:color w:val="000000"/>
                <w:sz w:val="22"/>
                <w:szCs w:val="22"/>
              </w:rPr>
            </w:pPr>
            <w:r w:rsidRPr="000B63B3">
              <w:rPr>
                <w:i/>
                <w:color w:val="000000"/>
                <w:sz w:val="22"/>
                <w:szCs w:val="22"/>
              </w:rPr>
              <w:t>3.83</w:t>
            </w:r>
          </w:p>
        </w:tc>
        <w:tc>
          <w:tcPr>
            <w:tcW w:w="250" w:type="pct"/>
            <w:vAlign w:val="bottom"/>
          </w:tcPr>
          <w:p w14:paraId="34471836" w14:textId="77777777" w:rsidR="00D7412A" w:rsidRPr="000B63B3" w:rsidRDefault="00D7412A" w:rsidP="00D7412A">
            <w:pPr>
              <w:rPr>
                <w:rFonts w:eastAsia="Times New Roman"/>
                <w:i/>
                <w:color w:val="000000"/>
                <w:sz w:val="22"/>
                <w:szCs w:val="22"/>
              </w:rPr>
            </w:pPr>
            <w:r w:rsidRPr="000B63B3">
              <w:rPr>
                <w:i/>
                <w:color w:val="000000"/>
                <w:sz w:val="22"/>
                <w:szCs w:val="22"/>
              </w:rPr>
              <w:t>0.74</w:t>
            </w:r>
          </w:p>
        </w:tc>
        <w:tc>
          <w:tcPr>
            <w:tcW w:w="251" w:type="pct"/>
            <w:vAlign w:val="bottom"/>
          </w:tcPr>
          <w:p w14:paraId="267890E2" w14:textId="77777777" w:rsidR="00D7412A" w:rsidRPr="000B63B3" w:rsidRDefault="00D7412A" w:rsidP="00D7412A">
            <w:pPr>
              <w:rPr>
                <w:rFonts w:eastAsia="Times New Roman"/>
                <w:color w:val="000000"/>
                <w:sz w:val="22"/>
                <w:szCs w:val="22"/>
              </w:rPr>
            </w:pPr>
            <w:r w:rsidRPr="000B63B3">
              <w:rPr>
                <w:color w:val="000000"/>
                <w:sz w:val="22"/>
                <w:szCs w:val="22"/>
              </w:rPr>
              <w:t>0.89</w:t>
            </w:r>
          </w:p>
        </w:tc>
        <w:tc>
          <w:tcPr>
            <w:tcW w:w="249" w:type="pct"/>
            <w:vAlign w:val="bottom"/>
          </w:tcPr>
          <w:p w14:paraId="7A5AE997" w14:textId="77777777" w:rsidR="00D7412A" w:rsidRPr="000B63B3" w:rsidRDefault="00D7412A" w:rsidP="00D7412A">
            <w:pPr>
              <w:rPr>
                <w:rFonts w:eastAsia="Times New Roman"/>
                <w:color w:val="000000"/>
                <w:sz w:val="22"/>
                <w:szCs w:val="22"/>
              </w:rPr>
            </w:pPr>
            <w:r w:rsidRPr="000B63B3">
              <w:rPr>
                <w:color w:val="000000"/>
                <w:sz w:val="22"/>
                <w:szCs w:val="22"/>
              </w:rPr>
              <w:t>0.52</w:t>
            </w:r>
          </w:p>
        </w:tc>
        <w:tc>
          <w:tcPr>
            <w:tcW w:w="251" w:type="pct"/>
            <w:vAlign w:val="bottom"/>
          </w:tcPr>
          <w:p w14:paraId="0CC04E9A" w14:textId="77777777" w:rsidR="00D7412A" w:rsidRPr="000B63B3" w:rsidRDefault="00D7412A" w:rsidP="00D7412A">
            <w:pPr>
              <w:rPr>
                <w:rFonts w:eastAsia="Times New Roman"/>
                <w:color w:val="000000"/>
                <w:sz w:val="22"/>
                <w:szCs w:val="22"/>
              </w:rPr>
            </w:pPr>
            <w:r w:rsidRPr="000B63B3">
              <w:rPr>
                <w:color w:val="000000"/>
                <w:sz w:val="22"/>
                <w:szCs w:val="22"/>
              </w:rPr>
              <w:t>0.44</w:t>
            </w:r>
          </w:p>
        </w:tc>
        <w:tc>
          <w:tcPr>
            <w:tcW w:w="249" w:type="pct"/>
            <w:vAlign w:val="bottom"/>
          </w:tcPr>
          <w:p w14:paraId="48943074" w14:textId="77777777" w:rsidR="00D7412A" w:rsidRPr="000B63B3" w:rsidRDefault="00D7412A" w:rsidP="00D7412A">
            <w:pPr>
              <w:rPr>
                <w:rFonts w:eastAsia="Times New Roman"/>
                <w:color w:val="000000"/>
                <w:sz w:val="22"/>
                <w:szCs w:val="22"/>
              </w:rPr>
            </w:pPr>
            <w:r w:rsidRPr="000B63B3">
              <w:rPr>
                <w:color w:val="000000"/>
                <w:sz w:val="22"/>
                <w:szCs w:val="22"/>
              </w:rPr>
              <w:t>0.48</w:t>
            </w:r>
          </w:p>
        </w:tc>
        <w:tc>
          <w:tcPr>
            <w:tcW w:w="251" w:type="pct"/>
            <w:vAlign w:val="bottom"/>
          </w:tcPr>
          <w:p w14:paraId="7813A90E" w14:textId="77777777" w:rsidR="00D7412A" w:rsidRPr="000B63B3" w:rsidRDefault="00D7412A" w:rsidP="00D7412A">
            <w:pPr>
              <w:rPr>
                <w:rFonts w:eastAsia="Times New Roman"/>
                <w:b/>
                <w:color w:val="000000"/>
                <w:sz w:val="22"/>
                <w:szCs w:val="22"/>
              </w:rPr>
            </w:pPr>
            <w:r w:rsidRPr="000B63B3">
              <w:rPr>
                <w:b/>
                <w:color w:val="000000"/>
                <w:sz w:val="22"/>
                <w:szCs w:val="22"/>
              </w:rPr>
              <w:t>0.64</w:t>
            </w:r>
          </w:p>
        </w:tc>
        <w:tc>
          <w:tcPr>
            <w:tcW w:w="249" w:type="pct"/>
            <w:vAlign w:val="bottom"/>
          </w:tcPr>
          <w:p w14:paraId="254972E7" w14:textId="77777777" w:rsidR="00D7412A" w:rsidRPr="000B63B3" w:rsidRDefault="00D7412A" w:rsidP="00D7412A">
            <w:pPr>
              <w:rPr>
                <w:rFonts w:eastAsia="Times New Roman"/>
                <w:color w:val="000000"/>
                <w:sz w:val="22"/>
                <w:szCs w:val="22"/>
              </w:rPr>
            </w:pPr>
            <w:r w:rsidRPr="000B63B3">
              <w:rPr>
                <w:color w:val="000000"/>
                <w:sz w:val="22"/>
                <w:szCs w:val="22"/>
              </w:rPr>
              <w:t>(.77)</w:t>
            </w:r>
          </w:p>
        </w:tc>
        <w:tc>
          <w:tcPr>
            <w:tcW w:w="251" w:type="pct"/>
            <w:vAlign w:val="bottom"/>
          </w:tcPr>
          <w:p w14:paraId="0DC9C24A" w14:textId="77777777" w:rsidR="00D7412A" w:rsidRPr="000B63B3" w:rsidRDefault="00D7412A" w:rsidP="00D7412A">
            <w:pPr>
              <w:rPr>
                <w:rFonts w:eastAsia="Times New Roman"/>
                <w:b/>
                <w:color w:val="000000"/>
                <w:sz w:val="22"/>
                <w:szCs w:val="22"/>
              </w:rPr>
            </w:pPr>
          </w:p>
        </w:tc>
        <w:tc>
          <w:tcPr>
            <w:tcW w:w="249" w:type="pct"/>
            <w:vAlign w:val="bottom"/>
          </w:tcPr>
          <w:p w14:paraId="102F5778" w14:textId="77777777" w:rsidR="00D7412A" w:rsidRPr="000B63B3" w:rsidRDefault="00D7412A" w:rsidP="00D7412A">
            <w:pPr>
              <w:rPr>
                <w:rFonts w:eastAsia="Times New Roman"/>
                <w:b/>
                <w:color w:val="000000"/>
                <w:sz w:val="22"/>
                <w:szCs w:val="22"/>
              </w:rPr>
            </w:pPr>
          </w:p>
        </w:tc>
        <w:tc>
          <w:tcPr>
            <w:tcW w:w="251" w:type="pct"/>
            <w:vAlign w:val="bottom"/>
          </w:tcPr>
          <w:p w14:paraId="033B4E1F" w14:textId="77777777" w:rsidR="00D7412A" w:rsidRPr="000B63B3" w:rsidRDefault="00D7412A" w:rsidP="00D7412A">
            <w:pPr>
              <w:rPr>
                <w:rFonts w:eastAsia="Times New Roman"/>
                <w:b/>
                <w:color w:val="000000"/>
                <w:sz w:val="22"/>
                <w:szCs w:val="22"/>
              </w:rPr>
            </w:pPr>
          </w:p>
        </w:tc>
        <w:tc>
          <w:tcPr>
            <w:tcW w:w="249" w:type="pct"/>
            <w:vAlign w:val="bottom"/>
          </w:tcPr>
          <w:p w14:paraId="15309F3B" w14:textId="77777777" w:rsidR="00D7412A" w:rsidRPr="000B63B3" w:rsidRDefault="00D7412A" w:rsidP="00D7412A">
            <w:pPr>
              <w:rPr>
                <w:rFonts w:eastAsia="Times New Roman"/>
                <w:color w:val="000000"/>
                <w:sz w:val="22"/>
                <w:szCs w:val="22"/>
              </w:rPr>
            </w:pPr>
          </w:p>
        </w:tc>
        <w:tc>
          <w:tcPr>
            <w:tcW w:w="251" w:type="pct"/>
            <w:vAlign w:val="bottom"/>
          </w:tcPr>
          <w:p w14:paraId="0559551C" w14:textId="77777777" w:rsidR="00D7412A" w:rsidRPr="000B63B3" w:rsidRDefault="00D7412A" w:rsidP="00D7412A">
            <w:pPr>
              <w:rPr>
                <w:rFonts w:eastAsia="Times New Roman"/>
                <w:color w:val="000000"/>
                <w:sz w:val="22"/>
                <w:szCs w:val="22"/>
              </w:rPr>
            </w:pPr>
          </w:p>
        </w:tc>
        <w:tc>
          <w:tcPr>
            <w:tcW w:w="249" w:type="pct"/>
            <w:vAlign w:val="bottom"/>
          </w:tcPr>
          <w:p w14:paraId="4F22BFE7" w14:textId="77777777" w:rsidR="00D7412A" w:rsidRPr="000B63B3" w:rsidRDefault="00D7412A" w:rsidP="00D7412A">
            <w:pPr>
              <w:rPr>
                <w:rFonts w:eastAsia="Times New Roman"/>
                <w:color w:val="000000"/>
                <w:sz w:val="22"/>
                <w:szCs w:val="22"/>
              </w:rPr>
            </w:pPr>
          </w:p>
        </w:tc>
        <w:tc>
          <w:tcPr>
            <w:tcW w:w="249" w:type="pct"/>
            <w:vAlign w:val="bottom"/>
          </w:tcPr>
          <w:p w14:paraId="0328EB9F" w14:textId="77777777" w:rsidR="00D7412A" w:rsidRPr="000B63B3" w:rsidRDefault="00D7412A" w:rsidP="00D7412A">
            <w:pPr>
              <w:rPr>
                <w:rFonts w:eastAsia="Times New Roman"/>
                <w:color w:val="000000"/>
                <w:sz w:val="22"/>
                <w:szCs w:val="22"/>
              </w:rPr>
            </w:pPr>
          </w:p>
        </w:tc>
        <w:tc>
          <w:tcPr>
            <w:tcW w:w="248" w:type="pct"/>
          </w:tcPr>
          <w:p w14:paraId="53E3D90D" w14:textId="77777777" w:rsidR="00D7412A" w:rsidRPr="000B63B3" w:rsidRDefault="00D7412A" w:rsidP="00D7412A">
            <w:pPr>
              <w:rPr>
                <w:rFonts w:eastAsia="Times New Roman"/>
                <w:color w:val="000000"/>
                <w:sz w:val="22"/>
                <w:szCs w:val="22"/>
              </w:rPr>
            </w:pPr>
          </w:p>
        </w:tc>
      </w:tr>
      <w:tr w:rsidR="00D7412A" w:rsidRPr="000B63B3" w14:paraId="6EB8EB3D" w14:textId="77777777" w:rsidTr="00D7412A">
        <w:trPr>
          <w:trHeight w:val="280"/>
        </w:trPr>
        <w:tc>
          <w:tcPr>
            <w:tcW w:w="1004" w:type="pct"/>
            <w:shd w:val="clear" w:color="auto" w:fill="auto"/>
            <w:noWrap/>
            <w:hideMark/>
          </w:tcPr>
          <w:p w14:paraId="1CD9A604" w14:textId="77777777" w:rsidR="00D7412A" w:rsidRPr="000B63B3" w:rsidRDefault="00D7412A" w:rsidP="00D7412A">
            <w:pPr>
              <w:rPr>
                <w:rFonts w:eastAsia="Times New Roman"/>
                <w:color w:val="000000"/>
                <w:sz w:val="22"/>
                <w:szCs w:val="22"/>
              </w:rPr>
            </w:pPr>
            <w:r w:rsidRPr="000B63B3">
              <w:t xml:space="preserve">   7. Emotional</w:t>
            </w:r>
          </w:p>
        </w:tc>
        <w:tc>
          <w:tcPr>
            <w:tcW w:w="250" w:type="pct"/>
            <w:shd w:val="clear" w:color="auto" w:fill="auto"/>
            <w:noWrap/>
            <w:vAlign w:val="bottom"/>
          </w:tcPr>
          <w:p w14:paraId="64C2B766" w14:textId="77777777" w:rsidR="00D7412A" w:rsidRPr="000B63B3" w:rsidRDefault="00D7412A" w:rsidP="00D7412A">
            <w:pPr>
              <w:rPr>
                <w:rFonts w:eastAsia="Times New Roman"/>
                <w:b/>
                <w:i/>
                <w:color w:val="000000"/>
                <w:sz w:val="22"/>
                <w:szCs w:val="22"/>
              </w:rPr>
            </w:pPr>
            <w:r w:rsidRPr="000B63B3">
              <w:rPr>
                <w:i/>
                <w:color w:val="000000"/>
                <w:sz w:val="22"/>
                <w:szCs w:val="22"/>
              </w:rPr>
              <w:t>3.58</w:t>
            </w:r>
          </w:p>
        </w:tc>
        <w:tc>
          <w:tcPr>
            <w:tcW w:w="250" w:type="pct"/>
            <w:vAlign w:val="bottom"/>
          </w:tcPr>
          <w:p w14:paraId="1D02BCFE" w14:textId="77777777" w:rsidR="00D7412A" w:rsidRPr="000B63B3" w:rsidRDefault="00D7412A" w:rsidP="00D7412A">
            <w:pPr>
              <w:rPr>
                <w:rFonts w:eastAsia="Times New Roman"/>
                <w:b/>
                <w:i/>
                <w:color w:val="000000"/>
                <w:sz w:val="22"/>
                <w:szCs w:val="22"/>
              </w:rPr>
            </w:pPr>
            <w:r w:rsidRPr="000B63B3">
              <w:rPr>
                <w:i/>
                <w:color w:val="000000"/>
                <w:sz w:val="22"/>
                <w:szCs w:val="22"/>
              </w:rPr>
              <w:t>0.88</w:t>
            </w:r>
          </w:p>
        </w:tc>
        <w:tc>
          <w:tcPr>
            <w:tcW w:w="251" w:type="pct"/>
            <w:vAlign w:val="bottom"/>
          </w:tcPr>
          <w:p w14:paraId="0D191632" w14:textId="77777777" w:rsidR="00D7412A" w:rsidRPr="000B63B3" w:rsidRDefault="00D7412A" w:rsidP="00D7412A">
            <w:pPr>
              <w:rPr>
                <w:rFonts w:eastAsia="Times New Roman"/>
                <w:b/>
                <w:color w:val="000000"/>
                <w:sz w:val="22"/>
                <w:szCs w:val="22"/>
              </w:rPr>
            </w:pPr>
            <w:r w:rsidRPr="000B63B3">
              <w:rPr>
                <w:color w:val="000000"/>
                <w:sz w:val="22"/>
                <w:szCs w:val="22"/>
              </w:rPr>
              <w:t>0.43</w:t>
            </w:r>
          </w:p>
        </w:tc>
        <w:tc>
          <w:tcPr>
            <w:tcW w:w="249" w:type="pct"/>
            <w:vAlign w:val="bottom"/>
          </w:tcPr>
          <w:p w14:paraId="16753F4D" w14:textId="77777777" w:rsidR="00D7412A" w:rsidRPr="000B63B3" w:rsidRDefault="00D7412A" w:rsidP="00D7412A">
            <w:pPr>
              <w:rPr>
                <w:rFonts w:eastAsia="Times New Roman"/>
                <w:b/>
                <w:color w:val="000000"/>
                <w:sz w:val="22"/>
                <w:szCs w:val="22"/>
              </w:rPr>
            </w:pPr>
            <w:r w:rsidRPr="000B63B3">
              <w:rPr>
                <w:color w:val="000000"/>
                <w:sz w:val="22"/>
                <w:szCs w:val="22"/>
              </w:rPr>
              <w:t>0.88</w:t>
            </w:r>
          </w:p>
        </w:tc>
        <w:tc>
          <w:tcPr>
            <w:tcW w:w="251" w:type="pct"/>
            <w:vAlign w:val="bottom"/>
          </w:tcPr>
          <w:p w14:paraId="2B0A3D39" w14:textId="77777777" w:rsidR="00D7412A" w:rsidRPr="000B63B3" w:rsidRDefault="00D7412A" w:rsidP="00D7412A">
            <w:pPr>
              <w:rPr>
                <w:rFonts w:eastAsia="Times New Roman"/>
                <w:b/>
                <w:color w:val="000000"/>
                <w:sz w:val="22"/>
                <w:szCs w:val="22"/>
              </w:rPr>
            </w:pPr>
            <w:r w:rsidRPr="000B63B3">
              <w:rPr>
                <w:color w:val="000000"/>
                <w:sz w:val="22"/>
                <w:szCs w:val="22"/>
              </w:rPr>
              <w:t>0.36</w:t>
            </w:r>
          </w:p>
        </w:tc>
        <w:tc>
          <w:tcPr>
            <w:tcW w:w="249" w:type="pct"/>
            <w:vAlign w:val="bottom"/>
          </w:tcPr>
          <w:p w14:paraId="42DB7BCA" w14:textId="77777777" w:rsidR="00D7412A" w:rsidRPr="000B63B3" w:rsidRDefault="00D7412A" w:rsidP="00D7412A">
            <w:pPr>
              <w:rPr>
                <w:rFonts w:eastAsia="Times New Roman"/>
                <w:b/>
                <w:color w:val="000000"/>
                <w:sz w:val="22"/>
                <w:szCs w:val="22"/>
              </w:rPr>
            </w:pPr>
            <w:r w:rsidRPr="000B63B3">
              <w:rPr>
                <w:color w:val="000000"/>
                <w:sz w:val="22"/>
                <w:szCs w:val="22"/>
              </w:rPr>
              <w:t>0.29</w:t>
            </w:r>
          </w:p>
        </w:tc>
        <w:tc>
          <w:tcPr>
            <w:tcW w:w="251" w:type="pct"/>
            <w:vAlign w:val="bottom"/>
          </w:tcPr>
          <w:p w14:paraId="7928C42E" w14:textId="77777777" w:rsidR="00D7412A" w:rsidRPr="000B63B3" w:rsidRDefault="00D7412A" w:rsidP="00D7412A">
            <w:pPr>
              <w:rPr>
                <w:rFonts w:eastAsia="Times New Roman"/>
                <w:b/>
                <w:color w:val="000000"/>
                <w:sz w:val="22"/>
                <w:szCs w:val="22"/>
              </w:rPr>
            </w:pPr>
            <w:r w:rsidRPr="000B63B3">
              <w:rPr>
                <w:b/>
                <w:color w:val="000000"/>
                <w:sz w:val="22"/>
                <w:szCs w:val="22"/>
              </w:rPr>
              <w:t>0.41</w:t>
            </w:r>
          </w:p>
        </w:tc>
        <w:tc>
          <w:tcPr>
            <w:tcW w:w="249" w:type="pct"/>
            <w:vAlign w:val="bottom"/>
          </w:tcPr>
          <w:p w14:paraId="2BFB03B6" w14:textId="77777777" w:rsidR="00D7412A" w:rsidRPr="000B63B3" w:rsidRDefault="00D7412A" w:rsidP="00D7412A">
            <w:pPr>
              <w:rPr>
                <w:rFonts w:eastAsia="Times New Roman"/>
                <w:b/>
                <w:color w:val="000000"/>
                <w:sz w:val="22"/>
                <w:szCs w:val="22"/>
              </w:rPr>
            </w:pPr>
            <w:r w:rsidRPr="000B63B3">
              <w:rPr>
                <w:b/>
                <w:color w:val="000000"/>
                <w:sz w:val="22"/>
                <w:szCs w:val="22"/>
              </w:rPr>
              <w:t>0.38</w:t>
            </w:r>
          </w:p>
        </w:tc>
        <w:tc>
          <w:tcPr>
            <w:tcW w:w="251" w:type="pct"/>
            <w:vAlign w:val="bottom"/>
          </w:tcPr>
          <w:p w14:paraId="57CA1F47" w14:textId="77777777" w:rsidR="00D7412A" w:rsidRPr="000B63B3" w:rsidRDefault="00D7412A" w:rsidP="00D7412A">
            <w:pPr>
              <w:rPr>
                <w:rFonts w:eastAsia="Times New Roman"/>
                <w:color w:val="000000"/>
                <w:sz w:val="22"/>
                <w:szCs w:val="22"/>
              </w:rPr>
            </w:pPr>
            <w:r w:rsidRPr="000B63B3">
              <w:rPr>
                <w:color w:val="000000"/>
                <w:sz w:val="22"/>
                <w:szCs w:val="22"/>
              </w:rPr>
              <w:t>(.85)</w:t>
            </w:r>
          </w:p>
        </w:tc>
        <w:tc>
          <w:tcPr>
            <w:tcW w:w="249" w:type="pct"/>
            <w:vAlign w:val="bottom"/>
          </w:tcPr>
          <w:p w14:paraId="001ECF8C" w14:textId="77777777" w:rsidR="00D7412A" w:rsidRPr="000B63B3" w:rsidRDefault="00D7412A" w:rsidP="00D7412A">
            <w:pPr>
              <w:rPr>
                <w:rFonts w:eastAsia="Times New Roman"/>
                <w:b/>
                <w:color w:val="000000"/>
                <w:sz w:val="22"/>
                <w:szCs w:val="22"/>
              </w:rPr>
            </w:pPr>
          </w:p>
        </w:tc>
        <w:tc>
          <w:tcPr>
            <w:tcW w:w="251" w:type="pct"/>
            <w:vAlign w:val="bottom"/>
          </w:tcPr>
          <w:p w14:paraId="390CDECA" w14:textId="77777777" w:rsidR="00D7412A" w:rsidRPr="000B63B3" w:rsidRDefault="00D7412A" w:rsidP="00D7412A">
            <w:pPr>
              <w:rPr>
                <w:rFonts w:eastAsia="Times New Roman"/>
                <w:b/>
                <w:color w:val="000000"/>
                <w:sz w:val="22"/>
                <w:szCs w:val="22"/>
              </w:rPr>
            </w:pPr>
          </w:p>
        </w:tc>
        <w:tc>
          <w:tcPr>
            <w:tcW w:w="249" w:type="pct"/>
            <w:vAlign w:val="bottom"/>
          </w:tcPr>
          <w:p w14:paraId="3DCBB650" w14:textId="77777777" w:rsidR="00D7412A" w:rsidRPr="000B63B3" w:rsidRDefault="00D7412A" w:rsidP="00D7412A">
            <w:pPr>
              <w:rPr>
                <w:rFonts w:eastAsia="Times New Roman"/>
                <w:b/>
                <w:color w:val="000000"/>
                <w:sz w:val="22"/>
                <w:szCs w:val="22"/>
              </w:rPr>
            </w:pPr>
          </w:p>
        </w:tc>
        <w:tc>
          <w:tcPr>
            <w:tcW w:w="251" w:type="pct"/>
            <w:vAlign w:val="bottom"/>
          </w:tcPr>
          <w:p w14:paraId="4B1DF580" w14:textId="77777777" w:rsidR="00D7412A" w:rsidRPr="000B63B3" w:rsidRDefault="00D7412A" w:rsidP="00D7412A">
            <w:pPr>
              <w:rPr>
                <w:rFonts w:eastAsia="Times New Roman"/>
                <w:b/>
                <w:color w:val="000000"/>
                <w:sz w:val="22"/>
                <w:szCs w:val="22"/>
              </w:rPr>
            </w:pPr>
          </w:p>
        </w:tc>
        <w:tc>
          <w:tcPr>
            <w:tcW w:w="249" w:type="pct"/>
            <w:vAlign w:val="bottom"/>
          </w:tcPr>
          <w:p w14:paraId="5760128E" w14:textId="77777777" w:rsidR="00D7412A" w:rsidRPr="000B63B3" w:rsidRDefault="00D7412A" w:rsidP="00D7412A">
            <w:pPr>
              <w:rPr>
                <w:rFonts w:eastAsia="Times New Roman"/>
                <w:b/>
                <w:color w:val="000000"/>
                <w:sz w:val="22"/>
                <w:szCs w:val="22"/>
              </w:rPr>
            </w:pPr>
          </w:p>
        </w:tc>
        <w:tc>
          <w:tcPr>
            <w:tcW w:w="249" w:type="pct"/>
            <w:vAlign w:val="bottom"/>
          </w:tcPr>
          <w:p w14:paraId="1BB4B05F" w14:textId="77777777" w:rsidR="00D7412A" w:rsidRPr="000B63B3" w:rsidRDefault="00D7412A" w:rsidP="00D7412A">
            <w:pPr>
              <w:rPr>
                <w:rFonts w:eastAsia="Times New Roman"/>
                <w:b/>
                <w:color w:val="000000"/>
                <w:sz w:val="22"/>
                <w:szCs w:val="22"/>
              </w:rPr>
            </w:pPr>
          </w:p>
        </w:tc>
        <w:tc>
          <w:tcPr>
            <w:tcW w:w="248" w:type="pct"/>
          </w:tcPr>
          <w:p w14:paraId="7DDEFDBB" w14:textId="77777777" w:rsidR="00D7412A" w:rsidRPr="000B63B3" w:rsidRDefault="00D7412A" w:rsidP="00D7412A">
            <w:pPr>
              <w:rPr>
                <w:rFonts w:eastAsia="Times New Roman"/>
                <w:b/>
                <w:color w:val="000000"/>
                <w:sz w:val="22"/>
                <w:szCs w:val="22"/>
              </w:rPr>
            </w:pPr>
          </w:p>
        </w:tc>
      </w:tr>
      <w:tr w:rsidR="00D7412A" w:rsidRPr="000B63B3" w14:paraId="333BCFAD" w14:textId="77777777" w:rsidTr="00D7412A">
        <w:trPr>
          <w:trHeight w:val="280"/>
        </w:trPr>
        <w:tc>
          <w:tcPr>
            <w:tcW w:w="1004" w:type="pct"/>
            <w:shd w:val="clear" w:color="auto" w:fill="auto"/>
            <w:noWrap/>
            <w:hideMark/>
          </w:tcPr>
          <w:p w14:paraId="47256A30" w14:textId="77777777" w:rsidR="00D7412A" w:rsidRPr="000B63B3" w:rsidRDefault="00D7412A" w:rsidP="00D7412A">
            <w:pPr>
              <w:rPr>
                <w:rFonts w:eastAsia="Times New Roman"/>
                <w:color w:val="000000"/>
                <w:sz w:val="22"/>
                <w:szCs w:val="22"/>
              </w:rPr>
            </w:pPr>
            <w:r w:rsidRPr="000B63B3">
              <w:t xml:space="preserve">   8. Participation</w:t>
            </w:r>
          </w:p>
        </w:tc>
        <w:tc>
          <w:tcPr>
            <w:tcW w:w="250" w:type="pct"/>
            <w:shd w:val="clear" w:color="auto" w:fill="auto"/>
            <w:noWrap/>
            <w:vAlign w:val="bottom"/>
          </w:tcPr>
          <w:p w14:paraId="016783FD" w14:textId="77777777" w:rsidR="00D7412A" w:rsidRPr="000B63B3" w:rsidRDefault="00D7412A" w:rsidP="00D7412A">
            <w:pPr>
              <w:rPr>
                <w:rFonts w:eastAsia="Times New Roman"/>
                <w:i/>
                <w:color w:val="000000"/>
                <w:sz w:val="22"/>
                <w:szCs w:val="22"/>
              </w:rPr>
            </w:pPr>
            <w:r w:rsidRPr="000B63B3">
              <w:rPr>
                <w:i/>
                <w:color w:val="000000"/>
                <w:sz w:val="22"/>
                <w:szCs w:val="22"/>
              </w:rPr>
              <w:t>3.10</w:t>
            </w:r>
          </w:p>
        </w:tc>
        <w:tc>
          <w:tcPr>
            <w:tcW w:w="250" w:type="pct"/>
            <w:vAlign w:val="bottom"/>
          </w:tcPr>
          <w:p w14:paraId="7B3F3E7F" w14:textId="77777777" w:rsidR="00D7412A" w:rsidRPr="000B63B3" w:rsidRDefault="00D7412A" w:rsidP="00D7412A">
            <w:pPr>
              <w:rPr>
                <w:rFonts w:eastAsia="Times New Roman"/>
                <w:i/>
                <w:color w:val="000000"/>
                <w:sz w:val="22"/>
                <w:szCs w:val="22"/>
              </w:rPr>
            </w:pPr>
            <w:r w:rsidRPr="000B63B3">
              <w:rPr>
                <w:i/>
                <w:color w:val="000000"/>
                <w:sz w:val="22"/>
                <w:szCs w:val="22"/>
              </w:rPr>
              <w:t>0.73</w:t>
            </w:r>
          </w:p>
        </w:tc>
        <w:tc>
          <w:tcPr>
            <w:tcW w:w="251" w:type="pct"/>
            <w:vAlign w:val="bottom"/>
          </w:tcPr>
          <w:p w14:paraId="444D9A2E" w14:textId="77777777" w:rsidR="00D7412A" w:rsidRPr="000B63B3" w:rsidRDefault="00D7412A" w:rsidP="00D7412A">
            <w:pPr>
              <w:rPr>
                <w:rFonts w:eastAsia="Times New Roman"/>
                <w:color w:val="000000"/>
                <w:sz w:val="22"/>
                <w:szCs w:val="22"/>
              </w:rPr>
            </w:pPr>
            <w:r w:rsidRPr="000B63B3">
              <w:rPr>
                <w:color w:val="000000"/>
                <w:sz w:val="22"/>
                <w:szCs w:val="22"/>
              </w:rPr>
              <w:t>0.50</w:t>
            </w:r>
          </w:p>
        </w:tc>
        <w:tc>
          <w:tcPr>
            <w:tcW w:w="249" w:type="pct"/>
            <w:vAlign w:val="bottom"/>
          </w:tcPr>
          <w:p w14:paraId="7020A875" w14:textId="77777777" w:rsidR="00D7412A" w:rsidRPr="000B63B3" w:rsidRDefault="00D7412A" w:rsidP="00D7412A">
            <w:pPr>
              <w:rPr>
                <w:rFonts w:eastAsia="Times New Roman"/>
                <w:color w:val="000000"/>
                <w:sz w:val="22"/>
                <w:szCs w:val="22"/>
              </w:rPr>
            </w:pPr>
            <w:r w:rsidRPr="000B63B3">
              <w:rPr>
                <w:color w:val="000000"/>
                <w:sz w:val="22"/>
                <w:szCs w:val="22"/>
              </w:rPr>
              <w:t>0.54</w:t>
            </w:r>
          </w:p>
        </w:tc>
        <w:tc>
          <w:tcPr>
            <w:tcW w:w="251" w:type="pct"/>
            <w:vAlign w:val="bottom"/>
          </w:tcPr>
          <w:p w14:paraId="2FEB70DD" w14:textId="77777777" w:rsidR="00D7412A" w:rsidRPr="000B63B3" w:rsidRDefault="00D7412A" w:rsidP="00D7412A">
            <w:pPr>
              <w:rPr>
                <w:rFonts w:eastAsia="Times New Roman"/>
                <w:color w:val="000000"/>
                <w:sz w:val="22"/>
                <w:szCs w:val="22"/>
              </w:rPr>
            </w:pPr>
            <w:r w:rsidRPr="000B63B3">
              <w:rPr>
                <w:color w:val="000000"/>
                <w:sz w:val="22"/>
                <w:szCs w:val="22"/>
              </w:rPr>
              <w:t>0.99</w:t>
            </w:r>
          </w:p>
        </w:tc>
        <w:tc>
          <w:tcPr>
            <w:tcW w:w="249" w:type="pct"/>
            <w:vAlign w:val="bottom"/>
          </w:tcPr>
          <w:p w14:paraId="76559889" w14:textId="77777777" w:rsidR="00D7412A" w:rsidRPr="000B63B3" w:rsidRDefault="00D7412A" w:rsidP="00D7412A">
            <w:pPr>
              <w:rPr>
                <w:rFonts w:eastAsia="Times New Roman"/>
                <w:color w:val="000000"/>
                <w:sz w:val="22"/>
                <w:szCs w:val="22"/>
              </w:rPr>
            </w:pPr>
            <w:r w:rsidRPr="000B63B3">
              <w:rPr>
                <w:color w:val="000000"/>
                <w:sz w:val="22"/>
                <w:szCs w:val="22"/>
              </w:rPr>
              <w:t>0.38</w:t>
            </w:r>
          </w:p>
        </w:tc>
        <w:tc>
          <w:tcPr>
            <w:tcW w:w="251" w:type="pct"/>
            <w:vAlign w:val="bottom"/>
          </w:tcPr>
          <w:p w14:paraId="4CC9C032" w14:textId="77777777" w:rsidR="00D7412A" w:rsidRPr="000B63B3" w:rsidRDefault="00D7412A" w:rsidP="00D7412A">
            <w:pPr>
              <w:rPr>
                <w:rFonts w:eastAsia="Times New Roman"/>
                <w:b/>
                <w:color w:val="000000"/>
                <w:sz w:val="22"/>
                <w:szCs w:val="22"/>
              </w:rPr>
            </w:pPr>
            <w:r w:rsidRPr="000B63B3">
              <w:rPr>
                <w:b/>
                <w:color w:val="000000"/>
                <w:sz w:val="22"/>
                <w:szCs w:val="22"/>
              </w:rPr>
              <w:t>0.48</w:t>
            </w:r>
          </w:p>
        </w:tc>
        <w:tc>
          <w:tcPr>
            <w:tcW w:w="249" w:type="pct"/>
            <w:vAlign w:val="bottom"/>
          </w:tcPr>
          <w:p w14:paraId="72DF24E3" w14:textId="77777777" w:rsidR="00D7412A" w:rsidRPr="000B63B3" w:rsidRDefault="00D7412A" w:rsidP="00D7412A">
            <w:pPr>
              <w:rPr>
                <w:rFonts w:eastAsia="Times New Roman"/>
                <w:b/>
                <w:color w:val="000000"/>
                <w:sz w:val="22"/>
                <w:szCs w:val="22"/>
              </w:rPr>
            </w:pPr>
            <w:r w:rsidRPr="000B63B3">
              <w:rPr>
                <w:b/>
                <w:color w:val="000000"/>
                <w:sz w:val="22"/>
                <w:szCs w:val="22"/>
              </w:rPr>
              <w:t>0.44</w:t>
            </w:r>
          </w:p>
        </w:tc>
        <w:tc>
          <w:tcPr>
            <w:tcW w:w="251" w:type="pct"/>
            <w:vAlign w:val="bottom"/>
          </w:tcPr>
          <w:p w14:paraId="759719CA" w14:textId="77777777" w:rsidR="00D7412A" w:rsidRPr="000B63B3" w:rsidRDefault="00D7412A" w:rsidP="00D7412A">
            <w:pPr>
              <w:rPr>
                <w:rFonts w:eastAsia="Times New Roman"/>
                <w:b/>
                <w:color w:val="000000"/>
                <w:sz w:val="22"/>
                <w:szCs w:val="22"/>
              </w:rPr>
            </w:pPr>
            <w:r w:rsidRPr="000B63B3">
              <w:rPr>
                <w:b/>
                <w:color w:val="000000"/>
                <w:sz w:val="22"/>
                <w:szCs w:val="22"/>
              </w:rPr>
              <w:t>0.37</w:t>
            </w:r>
          </w:p>
        </w:tc>
        <w:tc>
          <w:tcPr>
            <w:tcW w:w="249" w:type="pct"/>
            <w:vAlign w:val="bottom"/>
          </w:tcPr>
          <w:p w14:paraId="40C54801" w14:textId="77777777" w:rsidR="00D7412A" w:rsidRPr="000B63B3" w:rsidRDefault="00D7412A" w:rsidP="00D7412A">
            <w:pPr>
              <w:rPr>
                <w:rFonts w:eastAsia="Times New Roman"/>
                <w:color w:val="000000"/>
                <w:sz w:val="22"/>
                <w:szCs w:val="22"/>
              </w:rPr>
            </w:pPr>
            <w:r w:rsidRPr="000B63B3">
              <w:rPr>
                <w:color w:val="000000"/>
                <w:sz w:val="22"/>
                <w:szCs w:val="22"/>
              </w:rPr>
              <w:t>(.78)</w:t>
            </w:r>
          </w:p>
        </w:tc>
        <w:tc>
          <w:tcPr>
            <w:tcW w:w="251" w:type="pct"/>
            <w:vAlign w:val="bottom"/>
          </w:tcPr>
          <w:p w14:paraId="6B681E4F" w14:textId="77777777" w:rsidR="00D7412A" w:rsidRPr="000B63B3" w:rsidRDefault="00D7412A" w:rsidP="00D7412A">
            <w:pPr>
              <w:rPr>
                <w:rFonts w:eastAsia="Times New Roman"/>
                <w:b/>
                <w:color w:val="000000"/>
                <w:sz w:val="22"/>
                <w:szCs w:val="22"/>
              </w:rPr>
            </w:pPr>
          </w:p>
        </w:tc>
        <w:tc>
          <w:tcPr>
            <w:tcW w:w="249" w:type="pct"/>
            <w:vAlign w:val="bottom"/>
          </w:tcPr>
          <w:p w14:paraId="145FB5A3" w14:textId="77777777" w:rsidR="00D7412A" w:rsidRPr="000B63B3" w:rsidRDefault="00D7412A" w:rsidP="00D7412A">
            <w:pPr>
              <w:rPr>
                <w:rFonts w:eastAsia="Times New Roman"/>
                <w:color w:val="000000"/>
                <w:sz w:val="22"/>
                <w:szCs w:val="22"/>
              </w:rPr>
            </w:pPr>
          </w:p>
        </w:tc>
        <w:tc>
          <w:tcPr>
            <w:tcW w:w="251" w:type="pct"/>
            <w:vAlign w:val="bottom"/>
          </w:tcPr>
          <w:p w14:paraId="36C7E849" w14:textId="77777777" w:rsidR="00D7412A" w:rsidRPr="000B63B3" w:rsidRDefault="00D7412A" w:rsidP="00D7412A">
            <w:pPr>
              <w:rPr>
                <w:rFonts w:eastAsia="Times New Roman"/>
                <w:color w:val="000000"/>
                <w:sz w:val="22"/>
                <w:szCs w:val="22"/>
              </w:rPr>
            </w:pPr>
          </w:p>
        </w:tc>
        <w:tc>
          <w:tcPr>
            <w:tcW w:w="249" w:type="pct"/>
            <w:vAlign w:val="bottom"/>
          </w:tcPr>
          <w:p w14:paraId="2E270998" w14:textId="77777777" w:rsidR="00D7412A" w:rsidRPr="000B63B3" w:rsidRDefault="00D7412A" w:rsidP="00D7412A">
            <w:pPr>
              <w:rPr>
                <w:rFonts w:eastAsia="Times New Roman"/>
                <w:color w:val="000000"/>
                <w:sz w:val="22"/>
                <w:szCs w:val="22"/>
              </w:rPr>
            </w:pPr>
          </w:p>
        </w:tc>
        <w:tc>
          <w:tcPr>
            <w:tcW w:w="249" w:type="pct"/>
            <w:vAlign w:val="bottom"/>
          </w:tcPr>
          <w:p w14:paraId="2AA7D43A" w14:textId="77777777" w:rsidR="00D7412A" w:rsidRPr="000B63B3" w:rsidRDefault="00D7412A" w:rsidP="00D7412A">
            <w:pPr>
              <w:rPr>
                <w:rFonts w:eastAsia="Times New Roman"/>
                <w:color w:val="000000"/>
                <w:sz w:val="22"/>
                <w:szCs w:val="22"/>
              </w:rPr>
            </w:pPr>
          </w:p>
        </w:tc>
        <w:tc>
          <w:tcPr>
            <w:tcW w:w="248" w:type="pct"/>
          </w:tcPr>
          <w:p w14:paraId="03857DE8" w14:textId="77777777" w:rsidR="00D7412A" w:rsidRPr="000B63B3" w:rsidRDefault="00D7412A" w:rsidP="00D7412A">
            <w:pPr>
              <w:rPr>
                <w:rFonts w:eastAsia="Times New Roman"/>
                <w:color w:val="000000"/>
                <w:sz w:val="22"/>
                <w:szCs w:val="22"/>
              </w:rPr>
            </w:pPr>
          </w:p>
        </w:tc>
      </w:tr>
      <w:tr w:rsidR="00D7412A" w:rsidRPr="000B63B3" w14:paraId="273E2FF1" w14:textId="77777777" w:rsidTr="00D7412A">
        <w:trPr>
          <w:trHeight w:val="280"/>
        </w:trPr>
        <w:tc>
          <w:tcPr>
            <w:tcW w:w="1004" w:type="pct"/>
            <w:shd w:val="clear" w:color="auto" w:fill="auto"/>
            <w:noWrap/>
            <w:hideMark/>
          </w:tcPr>
          <w:p w14:paraId="189AE1A3" w14:textId="77777777" w:rsidR="00D7412A" w:rsidRPr="000B63B3" w:rsidRDefault="00D7412A" w:rsidP="00D7412A">
            <w:pPr>
              <w:rPr>
                <w:rFonts w:eastAsia="Times New Roman"/>
                <w:color w:val="000000"/>
                <w:sz w:val="22"/>
                <w:szCs w:val="22"/>
              </w:rPr>
            </w:pPr>
            <w:r w:rsidRPr="000B63B3">
              <w:t xml:space="preserve">   9. Performance</w:t>
            </w:r>
          </w:p>
        </w:tc>
        <w:tc>
          <w:tcPr>
            <w:tcW w:w="250" w:type="pct"/>
            <w:shd w:val="clear" w:color="auto" w:fill="auto"/>
            <w:noWrap/>
            <w:vAlign w:val="bottom"/>
          </w:tcPr>
          <w:p w14:paraId="08CEF020" w14:textId="77777777" w:rsidR="00D7412A" w:rsidRPr="000B63B3" w:rsidRDefault="00D7412A" w:rsidP="00D7412A">
            <w:pPr>
              <w:rPr>
                <w:rFonts w:eastAsia="Times New Roman"/>
                <w:i/>
                <w:color w:val="000000"/>
                <w:sz w:val="22"/>
                <w:szCs w:val="22"/>
              </w:rPr>
            </w:pPr>
            <w:r w:rsidRPr="000B63B3">
              <w:rPr>
                <w:i/>
                <w:color w:val="000000"/>
                <w:sz w:val="22"/>
                <w:szCs w:val="22"/>
              </w:rPr>
              <w:t>3.93</w:t>
            </w:r>
          </w:p>
        </w:tc>
        <w:tc>
          <w:tcPr>
            <w:tcW w:w="250" w:type="pct"/>
            <w:vAlign w:val="bottom"/>
          </w:tcPr>
          <w:p w14:paraId="05DEC12A" w14:textId="77777777" w:rsidR="00D7412A" w:rsidRPr="000B63B3" w:rsidRDefault="00D7412A" w:rsidP="00D7412A">
            <w:pPr>
              <w:rPr>
                <w:rFonts w:eastAsia="Times New Roman"/>
                <w:i/>
                <w:color w:val="000000"/>
                <w:sz w:val="22"/>
                <w:szCs w:val="22"/>
              </w:rPr>
            </w:pPr>
            <w:r w:rsidRPr="000B63B3">
              <w:rPr>
                <w:i/>
                <w:color w:val="000000"/>
                <w:sz w:val="22"/>
                <w:szCs w:val="22"/>
              </w:rPr>
              <w:t>0.73</w:t>
            </w:r>
          </w:p>
        </w:tc>
        <w:tc>
          <w:tcPr>
            <w:tcW w:w="251" w:type="pct"/>
            <w:vAlign w:val="bottom"/>
          </w:tcPr>
          <w:p w14:paraId="4DA50AF3" w14:textId="77777777" w:rsidR="00D7412A" w:rsidRPr="000B63B3" w:rsidRDefault="00D7412A" w:rsidP="00D7412A">
            <w:pPr>
              <w:rPr>
                <w:rFonts w:eastAsia="Times New Roman"/>
                <w:color w:val="000000"/>
                <w:sz w:val="22"/>
                <w:szCs w:val="22"/>
              </w:rPr>
            </w:pPr>
            <w:r w:rsidRPr="000B63B3">
              <w:rPr>
                <w:color w:val="000000"/>
                <w:sz w:val="22"/>
                <w:szCs w:val="22"/>
              </w:rPr>
              <w:t>0.44</w:t>
            </w:r>
          </w:p>
        </w:tc>
        <w:tc>
          <w:tcPr>
            <w:tcW w:w="249" w:type="pct"/>
            <w:vAlign w:val="bottom"/>
          </w:tcPr>
          <w:p w14:paraId="4FA1E9F0" w14:textId="77777777" w:rsidR="00D7412A" w:rsidRPr="000B63B3" w:rsidRDefault="00D7412A" w:rsidP="00D7412A">
            <w:pPr>
              <w:rPr>
                <w:rFonts w:eastAsia="Times New Roman"/>
                <w:color w:val="000000"/>
                <w:sz w:val="22"/>
                <w:szCs w:val="22"/>
              </w:rPr>
            </w:pPr>
            <w:r w:rsidRPr="000B63B3">
              <w:rPr>
                <w:color w:val="000000"/>
                <w:sz w:val="22"/>
                <w:szCs w:val="22"/>
              </w:rPr>
              <w:t>0.29</w:t>
            </w:r>
          </w:p>
        </w:tc>
        <w:tc>
          <w:tcPr>
            <w:tcW w:w="251" w:type="pct"/>
            <w:vAlign w:val="bottom"/>
          </w:tcPr>
          <w:p w14:paraId="119877FA" w14:textId="77777777" w:rsidR="00D7412A" w:rsidRPr="000B63B3" w:rsidRDefault="00D7412A" w:rsidP="00D7412A">
            <w:pPr>
              <w:rPr>
                <w:rFonts w:eastAsia="Times New Roman"/>
                <w:color w:val="000000"/>
                <w:sz w:val="22"/>
                <w:szCs w:val="22"/>
              </w:rPr>
            </w:pPr>
            <w:r w:rsidRPr="000B63B3">
              <w:rPr>
                <w:color w:val="000000"/>
                <w:sz w:val="22"/>
                <w:szCs w:val="22"/>
              </w:rPr>
              <w:t>0.30</w:t>
            </w:r>
          </w:p>
        </w:tc>
        <w:tc>
          <w:tcPr>
            <w:tcW w:w="249" w:type="pct"/>
            <w:vAlign w:val="bottom"/>
          </w:tcPr>
          <w:p w14:paraId="213F78DB" w14:textId="77777777" w:rsidR="00D7412A" w:rsidRPr="000B63B3" w:rsidRDefault="00D7412A" w:rsidP="00D7412A">
            <w:pPr>
              <w:rPr>
                <w:rFonts w:eastAsia="Times New Roman"/>
                <w:color w:val="000000"/>
                <w:sz w:val="22"/>
                <w:szCs w:val="22"/>
              </w:rPr>
            </w:pPr>
            <w:r w:rsidRPr="000B63B3">
              <w:rPr>
                <w:color w:val="000000"/>
                <w:sz w:val="22"/>
                <w:szCs w:val="22"/>
              </w:rPr>
              <w:t>0.95</w:t>
            </w:r>
          </w:p>
        </w:tc>
        <w:tc>
          <w:tcPr>
            <w:tcW w:w="251" w:type="pct"/>
            <w:vAlign w:val="bottom"/>
          </w:tcPr>
          <w:p w14:paraId="1B0C2488" w14:textId="77777777" w:rsidR="00D7412A" w:rsidRPr="000B63B3" w:rsidRDefault="00D7412A" w:rsidP="00D7412A">
            <w:pPr>
              <w:rPr>
                <w:rFonts w:eastAsia="Times New Roman"/>
                <w:b/>
                <w:color w:val="000000"/>
                <w:sz w:val="22"/>
                <w:szCs w:val="22"/>
              </w:rPr>
            </w:pPr>
            <w:r w:rsidRPr="000B63B3">
              <w:rPr>
                <w:b/>
                <w:color w:val="000000"/>
                <w:sz w:val="22"/>
                <w:szCs w:val="22"/>
              </w:rPr>
              <w:t>0.35</w:t>
            </w:r>
          </w:p>
        </w:tc>
        <w:tc>
          <w:tcPr>
            <w:tcW w:w="249" w:type="pct"/>
            <w:vAlign w:val="bottom"/>
          </w:tcPr>
          <w:p w14:paraId="3BE22702" w14:textId="77777777" w:rsidR="00D7412A" w:rsidRPr="000B63B3" w:rsidRDefault="00D7412A" w:rsidP="00D7412A">
            <w:pPr>
              <w:rPr>
                <w:rFonts w:eastAsia="Times New Roman"/>
                <w:b/>
                <w:color w:val="000000"/>
                <w:sz w:val="22"/>
                <w:szCs w:val="22"/>
              </w:rPr>
            </w:pPr>
            <w:r w:rsidRPr="000B63B3">
              <w:rPr>
                <w:b/>
                <w:color w:val="000000"/>
                <w:sz w:val="22"/>
                <w:szCs w:val="22"/>
              </w:rPr>
              <w:t>0.44</w:t>
            </w:r>
          </w:p>
        </w:tc>
        <w:tc>
          <w:tcPr>
            <w:tcW w:w="251" w:type="pct"/>
            <w:vAlign w:val="bottom"/>
          </w:tcPr>
          <w:p w14:paraId="6DFF5B01" w14:textId="77777777" w:rsidR="00D7412A" w:rsidRPr="000B63B3" w:rsidRDefault="00D7412A" w:rsidP="00D7412A">
            <w:pPr>
              <w:rPr>
                <w:rFonts w:eastAsia="Times New Roman"/>
                <w:b/>
                <w:color w:val="000000"/>
                <w:sz w:val="22"/>
                <w:szCs w:val="22"/>
              </w:rPr>
            </w:pPr>
            <w:r w:rsidRPr="000B63B3">
              <w:rPr>
                <w:b/>
                <w:color w:val="000000"/>
                <w:sz w:val="22"/>
                <w:szCs w:val="22"/>
              </w:rPr>
              <w:t>0.22</w:t>
            </w:r>
          </w:p>
        </w:tc>
        <w:tc>
          <w:tcPr>
            <w:tcW w:w="249" w:type="pct"/>
            <w:vAlign w:val="bottom"/>
          </w:tcPr>
          <w:p w14:paraId="7853290D" w14:textId="77777777" w:rsidR="00D7412A" w:rsidRPr="000B63B3" w:rsidRDefault="00D7412A" w:rsidP="00D7412A">
            <w:pPr>
              <w:rPr>
                <w:rFonts w:eastAsia="Times New Roman"/>
                <w:b/>
                <w:color w:val="000000"/>
                <w:sz w:val="22"/>
                <w:szCs w:val="22"/>
              </w:rPr>
            </w:pPr>
            <w:r w:rsidRPr="000B63B3">
              <w:rPr>
                <w:b/>
                <w:color w:val="000000"/>
                <w:sz w:val="22"/>
                <w:szCs w:val="22"/>
              </w:rPr>
              <w:t>0.31</w:t>
            </w:r>
          </w:p>
        </w:tc>
        <w:tc>
          <w:tcPr>
            <w:tcW w:w="251" w:type="pct"/>
            <w:vAlign w:val="bottom"/>
          </w:tcPr>
          <w:p w14:paraId="295AC2F2" w14:textId="77777777" w:rsidR="00D7412A" w:rsidRPr="000B63B3" w:rsidRDefault="00D7412A" w:rsidP="00D7412A">
            <w:pPr>
              <w:rPr>
                <w:rFonts w:eastAsia="Times New Roman"/>
                <w:color w:val="000000"/>
                <w:sz w:val="22"/>
                <w:szCs w:val="22"/>
              </w:rPr>
            </w:pPr>
            <w:r w:rsidRPr="000B63B3">
              <w:rPr>
                <w:color w:val="000000"/>
                <w:sz w:val="22"/>
                <w:szCs w:val="22"/>
              </w:rPr>
              <w:t>(.83)</w:t>
            </w:r>
          </w:p>
        </w:tc>
        <w:tc>
          <w:tcPr>
            <w:tcW w:w="249" w:type="pct"/>
            <w:vAlign w:val="bottom"/>
          </w:tcPr>
          <w:p w14:paraId="19F5950F" w14:textId="77777777" w:rsidR="00D7412A" w:rsidRPr="000B63B3" w:rsidRDefault="00D7412A" w:rsidP="00D7412A">
            <w:pPr>
              <w:rPr>
                <w:rFonts w:eastAsia="Times New Roman"/>
                <w:color w:val="000000"/>
                <w:sz w:val="22"/>
                <w:szCs w:val="22"/>
              </w:rPr>
            </w:pPr>
          </w:p>
        </w:tc>
        <w:tc>
          <w:tcPr>
            <w:tcW w:w="251" w:type="pct"/>
            <w:vAlign w:val="bottom"/>
          </w:tcPr>
          <w:p w14:paraId="7D641D70" w14:textId="77777777" w:rsidR="00D7412A" w:rsidRPr="000B63B3" w:rsidRDefault="00D7412A" w:rsidP="00D7412A">
            <w:pPr>
              <w:rPr>
                <w:rFonts w:eastAsia="Times New Roman"/>
                <w:color w:val="000000"/>
                <w:sz w:val="22"/>
                <w:szCs w:val="22"/>
              </w:rPr>
            </w:pPr>
          </w:p>
        </w:tc>
        <w:tc>
          <w:tcPr>
            <w:tcW w:w="249" w:type="pct"/>
            <w:vAlign w:val="bottom"/>
          </w:tcPr>
          <w:p w14:paraId="04CA4C59" w14:textId="77777777" w:rsidR="00D7412A" w:rsidRPr="000B63B3" w:rsidRDefault="00D7412A" w:rsidP="00D7412A">
            <w:pPr>
              <w:rPr>
                <w:rFonts w:eastAsia="Times New Roman"/>
                <w:color w:val="000000"/>
                <w:sz w:val="22"/>
                <w:szCs w:val="22"/>
              </w:rPr>
            </w:pPr>
          </w:p>
        </w:tc>
        <w:tc>
          <w:tcPr>
            <w:tcW w:w="249" w:type="pct"/>
            <w:vAlign w:val="bottom"/>
          </w:tcPr>
          <w:p w14:paraId="5FDFB325" w14:textId="77777777" w:rsidR="00D7412A" w:rsidRPr="000B63B3" w:rsidRDefault="00D7412A" w:rsidP="00D7412A">
            <w:pPr>
              <w:rPr>
                <w:rFonts w:eastAsia="Times New Roman"/>
                <w:color w:val="000000"/>
                <w:sz w:val="22"/>
                <w:szCs w:val="22"/>
              </w:rPr>
            </w:pPr>
          </w:p>
        </w:tc>
        <w:tc>
          <w:tcPr>
            <w:tcW w:w="248" w:type="pct"/>
          </w:tcPr>
          <w:p w14:paraId="23E870DA" w14:textId="77777777" w:rsidR="00D7412A" w:rsidRPr="000B63B3" w:rsidRDefault="00D7412A" w:rsidP="00D7412A">
            <w:pPr>
              <w:rPr>
                <w:rFonts w:eastAsia="Times New Roman"/>
                <w:color w:val="000000"/>
                <w:sz w:val="22"/>
                <w:szCs w:val="22"/>
              </w:rPr>
            </w:pPr>
          </w:p>
        </w:tc>
      </w:tr>
      <w:tr w:rsidR="00D7412A" w:rsidRPr="000B63B3" w14:paraId="7F095680" w14:textId="77777777" w:rsidTr="00D7412A">
        <w:trPr>
          <w:trHeight w:val="280"/>
        </w:trPr>
        <w:tc>
          <w:tcPr>
            <w:tcW w:w="1004" w:type="pct"/>
            <w:shd w:val="clear" w:color="auto" w:fill="auto"/>
            <w:noWrap/>
          </w:tcPr>
          <w:p w14:paraId="17C1F4BD" w14:textId="77777777" w:rsidR="00D7412A" w:rsidRPr="000B63B3" w:rsidRDefault="00D7412A" w:rsidP="00D7412A">
            <w:r w:rsidRPr="000B63B3">
              <w:t>Study Model</w:t>
            </w:r>
          </w:p>
        </w:tc>
        <w:tc>
          <w:tcPr>
            <w:tcW w:w="250" w:type="pct"/>
            <w:shd w:val="clear" w:color="auto" w:fill="auto"/>
            <w:noWrap/>
            <w:vAlign w:val="bottom"/>
          </w:tcPr>
          <w:p w14:paraId="06D6B561" w14:textId="77777777" w:rsidR="00D7412A" w:rsidRPr="000B63B3" w:rsidRDefault="00D7412A" w:rsidP="00D7412A">
            <w:pPr>
              <w:rPr>
                <w:i/>
              </w:rPr>
            </w:pPr>
          </w:p>
        </w:tc>
        <w:tc>
          <w:tcPr>
            <w:tcW w:w="250" w:type="pct"/>
            <w:vAlign w:val="bottom"/>
          </w:tcPr>
          <w:p w14:paraId="75F8FEFC" w14:textId="77777777" w:rsidR="00D7412A" w:rsidRPr="000B63B3" w:rsidRDefault="00D7412A" w:rsidP="00D7412A">
            <w:pPr>
              <w:rPr>
                <w:i/>
              </w:rPr>
            </w:pPr>
          </w:p>
        </w:tc>
        <w:tc>
          <w:tcPr>
            <w:tcW w:w="251" w:type="pct"/>
            <w:vAlign w:val="bottom"/>
          </w:tcPr>
          <w:p w14:paraId="6C5B04F4" w14:textId="77777777" w:rsidR="00D7412A" w:rsidRPr="000B63B3" w:rsidRDefault="00D7412A" w:rsidP="00D7412A"/>
        </w:tc>
        <w:tc>
          <w:tcPr>
            <w:tcW w:w="249" w:type="pct"/>
            <w:vAlign w:val="bottom"/>
          </w:tcPr>
          <w:p w14:paraId="7AD9E4C5" w14:textId="77777777" w:rsidR="00D7412A" w:rsidRPr="000B63B3" w:rsidRDefault="00D7412A" w:rsidP="00D7412A"/>
        </w:tc>
        <w:tc>
          <w:tcPr>
            <w:tcW w:w="251" w:type="pct"/>
            <w:vAlign w:val="bottom"/>
          </w:tcPr>
          <w:p w14:paraId="142A5B92" w14:textId="77777777" w:rsidR="00D7412A" w:rsidRPr="000B63B3" w:rsidRDefault="00D7412A" w:rsidP="00D7412A"/>
        </w:tc>
        <w:tc>
          <w:tcPr>
            <w:tcW w:w="249" w:type="pct"/>
            <w:vAlign w:val="bottom"/>
          </w:tcPr>
          <w:p w14:paraId="3807A936" w14:textId="77777777" w:rsidR="00D7412A" w:rsidRPr="000B63B3" w:rsidRDefault="00D7412A" w:rsidP="00D7412A"/>
        </w:tc>
        <w:tc>
          <w:tcPr>
            <w:tcW w:w="251" w:type="pct"/>
            <w:vAlign w:val="bottom"/>
          </w:tcPr>
          <w:p w14:paraId="18F346CD" w14:textId="77777777" w:rsidR="00D7412A" w:rsidRPr="000B63B3" w:rsidRDefault="00D7412A" w:rsidP="00D7412A"/>
        </w:tc>
        <w:tc>
          <w:tcPr>
            <w:tcW w:w="249" w:type="pct"/>
            <w:vAlign w:val="bottom"/>
          </w:tcPr>
          <w:p w14:paraId="47EFD334" w14:textId="77777777" w:rsidR="00D7412A" w:rsidRPr="000B63B3" w:rsidRDefault="00D7412A" w:rsidP="00D7412A"/>
        </w:tc>
        <w:tc>
          <w:tcPr>
            <w:tcW w:w="251" w:type="pct"/>
            <w:vAlign w:val="bottom"/>
          </w:tcPr>
          <w:p w14:paraId="56865C96" w14:textId="77777777" w:rsidR="00D7412A" w:rsidRPr="000B63B3" w:rsidRDefault="00D7412A" w:rsidP="00D7412A"/>
        </w:tc>
        <w:tc>
          <w:tcPr>
            <w:tcW w:w="249" w:type="pct"/>
            <w:vAlign w:val="bottom"/>
          </w:tcPr>
          <w:p w14:paraId="7B9AD981" w14:textId="77777777" w:rsidR="00D7412A" w:rsidRPr="000B63B3" w:rsidRDefault="00D7412A" w:rsidP="00D7412A"/>
        </w:tc>
        <w:tc>
          <w:tcPr>
            <w:tcW w:w="251" w:type="pct"/>
            <w:vAlign w:val="bottom"/>
          </w:tcPr>
          <w:p w14:paraId="7E972318" w14:textId="77777777" w:rsidR="00D7412A" w:rsidRPr="000B63B3" w:rsidRDefault="00D7412A" w:rsidP="00D7412A"/>
        </w:tc>
        <w:tc>
          <w:tcPr>
            <w:tcW w:w="249" w:type="pct"/>
            <w:vAlign w:val="bottom"/>
          </w:tcPr>
          <w:p w14:paraId="072A4C07" w14:textId="77777777" w:rsidR="00D7412A" w:rsidRPr="000B63B3" w:rsidRDefault="00D7412A" w:rsidP="00D7412A"/>
        </w:tc>
        <w:tc>
          <w:tcPr>
            <w:tcW w:w="251" w:type="pct"/>
            <w:vAlign w:val="bottom"/>
          </w:tcPr>
          <w:p w14:paraId="7CB36934" w14:textId="77777777" w:rsidR="00D7412A" w:rsidRPr="000B63B3" w:rsidRDefault="00D7412A" w:rsidP="00D7412A"/>
        </w:tc>
        <w:tc>
          <w:tcPr>
            <w:tcW w:w="249" w:type="pct"/>
            <w:vAlign w:val="bottom"/>
          </w:tcPr>
          <w:p w14:paraId="09D7E6BB" w14:textId="77777777" w:rsidR="00D7412A" w:rsidRPr="000B63B3" w:rsidRDefault="00D7412A" w:rsidP="00D7412A"/>
        </w:tc>
        <w:tc>
          <w:tcPr>
            <w:tcW w:w="249" w:type="pct"/>
            <w:vAlign w:val="bottom"/>
          </w:tcPr>
          <w:p w14:paraId="3ABB4AB5" w14:textId="77777777" w:rsidR="00D7412A" w:rsidRPr="000B63B3" w:rsidRDefault="00D7412A" w:rsidP="00D7412A"/>
        </w:tc>
        <w:tc>
          <w:tcPr>
            <w:tcW w:w="248" w:type="pct"/>
          </w:tcPr>
          <w:p w14:paraId="3E2DD320" w14:textId="77777777" w:rsidR="00D7412A" w:rsidRPr="000B63B3" w:rsidRDefault="00D7412A" w:rsidP="00D7412A"/>
        </w:tc>
      </w:tr>
      <w:tr w:rsidR="00D7412A" w:rsidRPr="000B63B3" w14:paraId="69F9990C" w14:textId="77777777" w:rsidTr="00D7412A">
        <w:trPr>
          <w:trHeight w:val="280"/>
        </w:trPr>
        <w:tc>
          <w:tcPr>
            <w:tcW w:w="1004" w:type="pct"/>
            <w:shd w:val="clear" w:color="auto" w:fill="FFFFFF" w:themeFill="background1"/>
            <w:noWrap/>
            <w:hideMark/>
          </w:tcPr>
          <w:p w14:paraId="24487193" w14:textId="77777777" w:rsidR="00D7412A" w:rsidRPr="000B63B3" w:rsidRDefault="00D7412A" w:rsidP="00D7412A">
            <w:pPr>
              <w:rPr>
                <w:rFonts w:eastAsia="Times New Roman"/>
                <w:color w:val="000000"/>
                <w:sz w:val="22"/>
                <w:szCs w:val="22"/>
              </w:rPr>
            </w:pPr>
            <w:r w:rsidRPr="000B63B3">
              <w:t xml:space="preserve">   10. Out-of-Class Skills</w:t>
            </w:r>
          </w:p>
        </w:tc>
        <w:tc>
          <w:tcPr>
            <w:tcW w:w="250" w:type="pct"/>
            <w:shd w:val="clear" w:color="auto" w:fill="auto"/>
            <w:noWrap/>
            <w:vAlign w:val="bottom"/>
          </w:tcPr>
          <w:p w14:paraId="0A39DEA9" w14:textId="77777777" w:rsidR="00D7412A" w:rsidRPr="000B63B3" w:rsidRDefault="00D7412A" w:rsidP="00D7412A">
            <w:pPr>
              <w:rPr>
                <w:rFonts w:eastAsia="Times New Roman"/>
                <w:i/>
                <w:color w:val="000000"/>
                <w:sz w:val="22"/>
                <w:szCs w:val="22"/>
              </w:rPr>
            </w:pPr>
            <w:r w:rsidRPr="000B63B3">
              <w:rPr>
                <w:i/>
                <w:color w:val="000000"/>
                <w:sz w:val="22"/>
                <w:szCs w:val="22"/>
              </w:rPr>
              <w:t>3.10</w:t>
            </w:r>
          </w:p>
        </w:tc>
        <w:tc>
          <w:tcPr>
            <w:tcW w:w="250" w:type="pct"/>
            <w:vAlign w:val="bottom"/>
          </w:tcPr>
          <w:p w14:paraId="691FAD18" w14:textId="77777777" w:rsidR="00D7412A" w:rsidRPr="000B63B3" w:rsidRDefault="00D7412A" w:rsidP="00D7412A">
            <w:pPr>
              <w:rPr>
                <w:rFonts w:eastAsia="Times New Roman"/>
                <w:i/>
                <w:color w:val="000000"/>
                <w:sz w:val="22"/>
                <w:szCs w:val="22"/>
              </w:rPr>
            </w:pPr>
            <w:r w:rsidRPr="000B63B3">
              <w:rPr>
                <w:i/>
                <w:color w:val="000000"/>
                <w:sz w:val="22"/>
                <w:szCs w:val="22"/>
              </w:rPr>
              <w:t>0.88</w:t>
            </w:r>
          </w:p>
        </w:tc>
        <w:tc>
          <w:tcPr>
            <w:tcW w:w="251" w:type="pct"/>
            <w:vAlign w:val="bottom"/>
          </w:tcPr>
          <w:p w14:paraId="7F40584B" w14:textId="77777777" w:rsidR="00D7412A" w:rsidRPr="000B63B3" w:rsidRDefault="00D7412A" w:rsidP="00D7412A">
            <w:pPr>
              <w:rPr>
                <w:rFonts w:eastAsia="Times New Roman"/>
                <w:color w:val="000000"/>
                <w:sz w:val="22"/>
                <w:szCs w:val="22"/>
              </w:rPr>
            </w:pPr>
            <w:r w:rsidRPr="000B63B3">
              <w:rPr>
                <w:color w:val="000000"/>
                <w:sz w:val="22"/>
                <w:szCs w:val="22"/>
              </w:rPr>
              <w:t>0.82</w:t>
            </w:r>
          </w:p>
        </w:tc>
        <w:tc>
          <w:tcPr>
            <w:tcW w:w="249" w:type="pct"/>
            <w:vAlign w:val="bottom"/>
          </w:tcPr>
          <w:p w14:paraId="628828A2" w14:textId="77777777" w:rsidR="00D7412A" w:rsidRPr="000B63B3" w:rsidRDefault="00D7412A" w:rsidP="00D7412A">
            <w:pPr>
              <w:rPr>
                <w:rFonts w:eastAsia="Times New Roman"/>
                <w:color w:val="000000"/>
                <w:sz w:val="22"/>
                <w:szCs w:val="22"/>
              </w:rPr>
            </w:pPr>
            <w:r w:rsidRPr="000B63B3">
              <w:rPr>
                <w:color w:val="000000"/>
                <w:sz w:val="22"/>
                <w:szCs w:val="22"/>
              </w:rPr>
              <w:t>0.50</w:t>
            </w:r>
          </w:p>
        </w:tc>
        <w:tc>
          <w:tcPr>
            <w:tcW w:w="251" w:type="pct"/>
            <w:vAlign w:val="bottom"/>
          </w:tcPr>
          <w:p w14:paraId="1C8BC491" w14:textId="77777777" w:rsidR="00D7412A" w:rsidRPr="000B63B3" w:rsidRDefault="00D7412A" w:rsidP="00D7412A">
            <w:pPr>
              <w:rPr>
                <w:rFonts w:eastAsia="Times New Roman"/>
                <w:color w:val="000000"/>
                <w:sz w:val="22"/>
                <w:szCs w:val="22"/>
              </w:rPr>
            </w:pPr>
            <w:r w:rsidRPr="000B63B3">
              <w:rPr>
                <w:color w:val="000000"/>
                <w:sz w:val="22"/>
                <w:szCs w:val="22"/>
              </w:rPr>
              <w:t>0.43</w:t>
            </w:r>
          </w:p>
        </w:tc>
        <w:tc>
          <w:tcPr>
            <w:tcW w:w="249" w:type="pct"/>
            <w:vAlign w:val="bottom"/>
          </w:tcPr>
          <w:p w14:paraId="3900AFDD" w14:textId="77777777" w:rsidR="00D7412A" w:rsidRPr="000B63B3" w:rsidRDefault="00D7412A" w:rsidP="00D7412A">
            <w:pPr>
              <w:rPr>
                <w:rFonts w:eastAsia="Times New Roman"/>
                <w:color w:val="000000"/>
                <w:sz w:val="22"/>
                <w:szCs w:val="22"/>
              </w:rPr>
            </w:pPr>
            <w:r w:rsidRPr="000B63B3">
              <w:rPr>
                <w:color w:val="000000"/>
                <w:sz w:val="22"/>
                <w:szCs w:val="22"/>
              </w:rPr>
              <w:t>0.27</w:t>
            </w:r>
          </w:p>
        </w:tc>
        <w:tc>
          <w:tcPr>
            <w:tcW w:w="251" w:type="pct"/>
            <w:vAlign w:val="bottom"/>
          </w:tcPr>
          <w:p w14:paraId="6A678C2C" w14:textId="77777777" w:rsidR="00D7412A" w:rsidRPr="000B63B3" w:rsidRDefault="00D7412A" w:rsidP="00D7412A">
            <w:pPr>
              <w:rPr>
                <w:rFonts w:eastAsia="Times New Roman"/>
                <w:color w:val="000000"/>
                <w:sz w:val="22"/>
                <w:szCs w:val="22"/>
              </w:rPr>
            </w:pPr>
            <w:r w:rsidRPr="000B63B3">
              <w:rPr>
                <w:color w:val="000000"/>
                <w:sz w:val="22"/>
                <w:szCs w:val="22"/>
              </w:rPr>
              <w:t>0.84</w:t>
            </w:r>
          </w:p>
        </w:tc>
        <w:tc>
          <w:tcPr>
            <w:tcW w:w="249" w:type="pct"/>
            <w:vAlign w:val="bottom"/>
          </w:tcPr>
          <w:p w14:paraId="21795A7D" w14:textId="77777777" w:rsidR="00D7412A" w:rsidRPr="000B63B3" w:rsidRDefault="00D7412A" w:rsidP="00D7412A">
            <w:pPr>
              <w:rPr>
                <w:rFonts w:eastAsia="Times New Roman"/>
                <w:color w:val="000000"/>
                <w:sz w:val="22"/>
                <w:szCs w:val="22"/>
              </w:rPr>
            </w:pPr>
            <w:r w:rsidRPr="000B63B3">
              <w:rPr>
                <w:color w:val="000000"/>
                <w:sz w:val="22"/>
                <w:szCs w:val="22"/>
              </w:rPr>
              <w:t>0.52</w:t>
            </w:r>
          </w:p>
        </w:tc>
        <w:tc>
          <w:tcPr>
            <w:tcW w:w="251" w:type="pct"/>
            <w:vAlign w:val="bottom"/>
          </w:tcPr>
          <w:p w14:paraId="47913378" w14:textId="77777777" w:rsidR="00D7412A" w:rsidRPr="000B63B3" w:rsidRDefault="00D7412A" w:rsidP="00D7412A">
            <w:pPr>
              <w:rPr>
                <w:rFonts w:eastAsia="Times New Roman"/>
                <w:color w:val="000000"/>
                <w:sz w:val="22"/>
                <w:szCs w:val="22"/>
              </w:rPr>
            </w:pPr>
            <w:r w:rsidRPr="000B63B3">
              <w:rPr>
                <w:color w:val="000000"/>
                <w:sz w:val="22"/>
                <w:szCs w:val="22"/>
              </w:rPr>
              <w:t>0.35</w:t>
            </w:r>
          </w:p>
        </w:tc>
        <w:tc>
          <w:tcPr>
            <w:tcW w:w="249" w:type="pct"/>
            <w:vAlign w:val="bottom"/>
          </w:tcPr>
          <w:p w14:paraId="28705611" w14:textId="77777777" w:rsidR="00D7412A" w:rsidRPr="000B63B3" w:rsidRDefault="00D7412A" w:rsidP="00D7412A">
            <w:pPr>
              <w:rPr>
                <w:rFonts w:eastAsia="Times New Roman"/>
                <w:color w:val="000000"/>
                <w:sz w:val="22"/>
                <w:szCs w:val="22"/>
              </w:rPr>
            </w:pPr>
            <w:r w:rsidRPr="000B63B3">
              <w:rPr>
                <w:color w:val="000000"/>
                <w:sz w:val="22"/>
                <w:szCs w:val="22"/>
              </w:rPr>
              <w:t>0.44</w:t>
            </w:r>
          </w:p>
        </w:tc>
        <w:tc>
          <w:tcPr>
            <w:tcW w:w="251" w:type="pct"/>
            <w:vAlign w:val="bottom"/>
          </w:tcPr>
          <w:p w14:paraId="78A28AFC" w14:textId="77777777" w:rsidR="00D7412A" w:rsidRPr="000B63B3" w:rsidRDefault="00D7412A" w:rsidP="00D7412A">
            <w:pPr>
              <w:rPr>
                <w:rFonts w:eastAsia="Times New Roman"/>
                <w:color w:val="000000"/>
                <w:sz w:val="22"/>
                <w:szCs w:val="22"/>
              </w:rPr>
            </w:pPr>
            <w:r w:rsidRPr="000B63B3">
              <w:rPr>
                <w:color w:val="000000"/>
                <w:sz w:val="22"/>
                <w:szCs w:val="22"/>
              </w:rPr>
              <w:t>0.24</w:t>
            </w:r>
          </w:p>
        </w:tc>
        <w:tc>
          <w:tcPr>
            <w:tcW w:w="249" w:type="pct"/>
            <w:vAlign w:val="bottom"/>
          </w:tcPr>
          <w:p w14:paraId="0EBAEA53" w14:textId="77777777" w:rsidR="00D7412A" w:rsidRPr="000B63B3" w:rsidRDefault="00D7412A" w:rsidP="00D7412A">
            <w:pPr>
              <w:rPr>
                <w:rFonts w:eastAsia="Times New Roman"/>
                <w:color w:val="000000"/>
                <w:sz w:val="22"/>
                <w:szCs w:val="22"/>
              </w:rPr>
            </w:pPr>
            <w:r w:rsidRPr="000B63B3">
              <w:rPr>
                <w:color w:val="000000"/>
                <w:sz w:val="22"/>
                <w:szCs w:val="22"/>
              </w:rPr>
              <w:t>(.79)</w:t>
            </w:r>
          </w:p>
        </w:tc>
        <w:tc>
          <w:tcPr>
            <w:tcW w:w="251" w:type="pct"/>
            <w:vAlign w:val="bottom"/>
          </w:tcPr>
          <w:p w14:paraId="33BC2089" w14:textId="77777777" w:rsidR="00D7412A" w:rsidRPr="000B63B3" w:rsidRDefault="00D7412A" w:rsidP="00D7412A">
            <w:pPr>
              <w:rPr>
                <w:rFonts w:eastAsia="Times New Roman"/>
                <w:b/>
                <w:color w:val="000000"/>
                <w:sz w:val="22"/>
                <w:szCs w:val="22"/>
              </w:rPr>
            </w:pPr>
          </w:p>
        </w:tc>
        <w:tc>
          <w:tcPr>
            <w:tcW w:w="249" w:type="pct"/>
            <w:vAlign w:val="bottom"/>
          </w:tcPr>
          <w:p w14:paraId="5338EBF4" w14:textId="77777777" w:rsidR="00D7412A" w:rsidRPr="000B63B3" w:rsidRDefault="00D7412A" w:rsidP="00D7412A">
            <w:pPr>
              <w:rPr>
                <w:rFonts w:eastAsia="Times New Roman"/>
                <w:b/>
                <w:color w:val="000000"/>
                <w:sz w:val="22"/>
                <w:szCs w:val="22"/>
              </w:rPr>
            </w:pPr>
          </w:p>
        </w:tc>
        <w:tc>
          <w:tcPr>
            <w:tcW w:w="249" w:type="pct"/>
            <w:vAlign w:val="bottom"/>
          </w:tcPr>
          <w:p w14:paraId="49C0D4B8" w14:textId="77777777" w:rsidR="00D7412A" w:rsidRPr="000B63B3" w:rsidRDefault="00D7412A" w:rsidP="00D7412A">
            <w:pPr>
              <w:rPr>
                <w:rFonts w:eastAsia="Times New Roman"/>
                <w:b/>
                <w:color w:val="000000"/>
                <w:sz w:val="22"/>
                <w:szCs w:val="22"/>
              </w:rPr>
            </w:pPr>
          </w:p>
        </w:tc>
        <w:tc>
          <w:tcPr>
            <w:tcW w:w="248" w:type="pct"/>
          </w:tcPr>
          <w:p w14:paraId="05AD71F6" w14:textId="77777777" w:rsidR="00D7412A" w:rsidRPr="000B63B3" w:rsidRDefault="00D7412A" w:rsidP="00D7412A">
            <w:pPr>
              <w:rPr>
                <w:rFonts w:eastAsia="Times New Roman"/>
                <w:b/>
                <w:color w:val="000000"/>
                <w:sz w:val="22"/>
                <w:szCs w:val="22"/>
              </w:rPr>
            </w:pPr>
          </w:p>
        </w:tc>
      </w:tr>
      <w:tr w:rsidR="00D7412A" w:rsidRPr="000B63B3" w14:paraId="19ED33F1" w14:textId="77777777" w:rsidTr="00D7412A">
        <w:trPr>
          <w:trHeight w:val="280"/>
        </w:trPr>
        <w:tc>
          <w:tcPr>
            <w:tcW w:w="1004" w:type="pct"/>
            <w:shd w:val="clear" w:color="auto" w:fill="FFFFFF" w:themeFill="background1"/>
            <w:noWrap/>
            <w:hideMark/>
          </w:tcPr>
          <w:p w14:paraId="2771416B" w14:textId="77777777" w:rsidR="00D7412A" w:rsidRPr="000B63B3" w:rsidRDefault="00D7412A" w:rsidP="00D7412A">
            <w:pPr>
              <w:rPr>
                <w:rFonts w:eastAsia="Times New Roman"/>
                <w:color w:val="000000"/>
                <w:sz w:val="22"/>
                <w:szCs w:val="22"/>
              </w:rPr>
            </w:pPr>
            <w:r w:rsidRPr="000B63B3">
              <w:t xml:space="preserve">   11. In-Class Skills</w:t>
            </w:r>
          </w:p>
        </w:tc>
        <w:tc>
          <w:tcPr>
            <w:tcW w:w="250" w:type="pct"/>
            <w:shd w:val="clear" w:color="auto" w:fill="auto"/>
            <w:noWrap/>
            <w:vAlign w:val="bottom"/>
          </w:tcPr>
          <w:p w14:paraId="3EE77A77" w14:textId="77777777" w:rsidR="00D7412A" w:rsidRPr="000B63B3" w:rsidRDefault="00D7412A" w:rsidP="00D7412A">
            <w:pPr>
              <w:rPr>
                <w:rFonts w:eastAsia="Times New Roman"/>
                <w:b/>
                <w:i/>
                <w:color w:val="000000"/>
                <w:sz w:val="22"/>
                <w:szCs w:val="22"/>
              </w:rPr>
            </w:pPr>
            <w:r w:rsidRPr="000B63B3">
              <w:rPr>
                <w:i/>
                <w:color w:val="000000"/>
                <w:sz w:val="22"/>
                <w:szCs w:val="22"/>
              </w:rPr>
              <w:t>3.83</w:t>
            </w:r>
          </w:p>
        </w:tc>
        <w:tc>
          <w:tcPr>
            <w:tcW w:w="250" w:type="pct"/>
            <w:vAlign w:val="bottom"/>
          </w:tcPr>
          <w:p w14:paraId="515203D7" w14:textId="77777777" w:rsidR="00D7412A" w:rsidRPr="000B63B3" w:rsidRDefault="00D7412A" w:rsidP="00D7412A">
            <w:pPr>
              <w:rPr>
                <w:rFonts w:eastAsia="Times New Roman"/>
                <w:b/>
                <w:i/>
                <w:color w:val="000000"/>
                <w:sz w:val="22"/>
                <w:szCs w:val="22"/>
              </w:rPr>
            </w:pPr>
            <w:r w:rsidRPr="000B63B3">
              <w:rPr>
                <w:i/>
                <w:color w:val="000000"/>
                <w:sz w:val="22"/>
                <w:szCs w:val="22"/>
              </w:rPr>
              <w:t>0.71</w:t>
            </w:r>
          </w:p>
        </w:tc>
        <w:tc>
          <w:tcPr>
            <w:tcW w:w="251" w:type="pct"/>
            <w:vAlign w:val="bottom"/>
          </w:tcPr>
          <w:p w14:paraId="526A3C6D" w14:textId="77777777" w:rsidR="00D7412A" w:rsidRPr="000B63B3" w:rsidRDefault="00D7412A" w:rsidP="00D7412A">
            <w:pPr>
              <w:rPr>
                <w:rFonts w:eastAsia="Times New Roman"/>
                <w:b/>
                <w:color w:val="000000"/>
                <w:sz w:val="22"/>
                <w:szCs w:val="22"/>
              </w:rPr>
            </w:pPr>
            <w:r w:rsidRPr="000B63B3">
              <w:rPr>
                <w:color w:val="000000"/>
                <w:sz w:val="22"/>
                <w:szCs w:val="22"/>
              </w:rPr>
              <w:t>0.94</w:t>
            </w:r>
          </w:p>
        </w:tc>
        <w:tc>
          <w:tcPr>
            <w:tcW w:w="249" w:type="pct"/>
            <w:vAlign w:val="bottom"/>
          </w:tcPr>
          <w:p w14:paraId="509CFBF6" w14:textId="77777777" w:rsidR="00D7412A" w:rsidRPr="000B63B3" w:rsidRDefault="00D7412A" w:rsidP="00D7412A">
            <w:pPr>
              <w:rPr>
                <w:rFonts w:eastAsia="Times New Roman"/>
                <w:b/>
                <w:color w:val="000000"/>
                <w:sz w:val="22"/>
                <w:szCs w:val="22"/>
              </w:rPr>
            </w:pPr>
            <w:r w:rsidRPr="000B63B3">
              <w:rPr>
                <w:color w:val="000000"/>
                <w:sz w:val="22"/>
                <w:szCs w:val="22"/>
              </w:rPr>
              <w:t>0.54</w:t>
            </w:r>
          </w:p>
        </w:tc>
        <w:tc>
          <w:tcPr>
            <w:tcW w:w="251" w:type="pct"/>
            <w:vAlign w:val="bottom"/>
          </w:tcPr>
          <w:p w14:paraId="317AE875" w14:textId="77777777" w:rsidR="00D7412A" w:rsidRPr="000B63B3" w:rsidRDefault="00D7412A" w:rsidP="00D7412A">
            <w:pPr>
              <w:rPr>
                <w:rFonts w:eastAsia="Times New Roman"/>
                <w:b/>
                <w:color w:val="000000"/>
                <w:sz w:val="22"/>
                <w:szCs w:val="22"/>
              </w:rPr>
            </w:pPr>
            <w:r w:rsidRPr="000B63B3">
              <w:rPr>
                <w:color w:val="000000"/>
                <w:sz w:val="22"/>
                <w:szCs w:val="22"/>
              </w:rPr>
              <w:t>0.44</w:t>
            </w:r>
          </w:p>
        </w:tc>
        <w:tc>
          <w:tcPr>
            <w:tcW w:w="249" w:type="pct"/>
            <w:vAlign w:val="bottom"/>
          </w:tcPr>
          <w:p w14:paraId="53348D0C" w14:textId="77777777" w:rsidR="00D7412A" w:rsidRPr="000B63B3" w:rsidRDefault="00D7412A" w:rsidP="00D7412A">
            <w:pPr>
              <w:rPr>
                <w:rFonts w:eastAsia="Times New Roman"/>
                <w:b/>
                <w:color w:val="000000"/>
                <w:sz w:val="22"/>
                <w:szCs w:val="22"/>
              </w:rPr>
            </w:pPr>
            <w:r w:rsidRPr="000B63B3">
              <w:rPr>
                <w:color w:val="000000"/>
                <w:sz w:val="22"/>
                <w:szCs w:val="22"/>
              </w:rPr>
              <w:t>0.53</w:t>
            </w:r>
          </w:p>
        </w:tc>
        <w:tc>
          <w:tcPr>
            <w:tcW w:w="251" w:type="pct"/>
            <w:vAlign w:val="bottom"/>
          </w:tcPr>
          <w:p w14:paraId="2213D636" w14:textId="77777777" w:rsidR="00D7412A" w:rsidRPr="000B63B3" w:rsidRDefault="00D7412A" w:rsidP="00D7412A">
            <w:pPr>
              <w:rPr>
                <w:rFonts w:eastAsia="Times New Roman"/>
                <w:b/>
                <w:color w:val="000000"/>
                <w:sz w:val="22"/>
                <w:szCs w:val="22"/>
              </w:rPr>
            </w:pPr>
            <w:r w:rsidRPr="000B63B3">
              <w:rPr>
                <w:color w:val="000000"/>
                <w:sz w:val="22"/>
                <w:szCs w:val="22"/>
              </w:rPr>
              <w:t>0.71</w:t>
            </w:r>
          </w:p>
        </w:tc>
        <w:tc>
          <w:tcPr>
            <w:tcW w:w="249" w:type="pct"/>
            <w:vAlign w:val="bottom"/>
          </w:tcPr>
          <w:p w14:paraId="6E0D88B7" w14:textId="77777777" w:rsidR="00D7412A" w:rsidRPr="000B63B3" w:rsidRDefault="00D7412A" w:rsidP="00D7412A">
            <w:pPr>
              <w:rPr>
                <w:rFonts w:eastAsia="Times New Roman"/>
                <w:b/>
                <w:color w:val="000000"/>
                <w:sz w:val="22"/>
                <w:szCs w:val="22"/>
              </w:rPr>
            </w:pPr>
            <w:r w:rsidRPr="000B63B3">
              <w:rPr>
                <w:color w:val="000000"/>
                <w:sz w:val="22"/>
                <w:szCs w:val="22"/>
              </w:rPr>
              <w:t>0.96</w:t>
            </w:r>
          </w:p>
        </w:tc>
        <w:tc>
          <w:tcPr>
            <w:tcW w:w="251" w:type="pct"/>
            <w:vAlign w:val="bottom"/>
          </w:tcPr>
          <w:p w14:paraId="1842D00A" w14:textId="77777777" w:rsidR="00D7412A" w:rsidRPr="000B63B3" w:rsidRDefault="00D7412A" w:rsidP="00D7412A">
            <w:pPr>
              <w:rPr>
                <w:rFonts w:eastAsia="Times New Roman"/>
                <w:b/>
                <w:color w:val="000000"/>
                <w:sz w:val="22"/>
                <w:szCs w:val="22"/>
              </w:rPr>
            </w:pPr>
            <w:r w:rsidRPr="000B63B3">
              <w:rPr>
                <w:color w:val="000000"/>
                <w:sz w:val="22"/>
                <w:szCs w:val="22"/>
              </w:rPr>
              <w:t>0.40</w:t>
            </w:r>
          </w:p>
        </w:tc>
        <w:tc>
          <w:tcPr>
            <w:tcW w:w="249" w:type="pct"/>
            <w:vAlign w:val="bottom"/>
          </w:tcPr>
          <w:p w14:paraId="5633D757" w14:textId="77777777" w:rsidR="00D7412A" w:rsidRPr="000B63B3" w:rsidRDefault="00D7412A" w:rsidP="00D7412A">
            <w:pPr>
              <w:rPr>
                <w:rFonts w:eastAsia="Times New Roman"/>
                <w:b/>
                <w:color w:val="000000"/>
                <w:sz w:val="22"/>
                <w:szCs w:val="22"/>
              </w:rPr>
            </w:pPr>
            <w:r w:rsidRPr="000B63B3">
              <w:rPr>
                <w:color w:val="000000"/>
                <w:sz w:val="22"/>
                <w:szCs w:val="22"/>
              </w:rPr>
              <w:t>0.45</w:t>
            </w:r>
          </w:p>
        </w:tc>
        <w:tc>
          <w:tcPr>
            <w:tcW w:w="251" w:type="pct"/>
            <w:vAlign w:val="bottom"/>
          </w:tcPr>
          <w:p w14:paraId="1DD8F7EE" w14:textId="77777777" w:rsidR="00D7412A" w:rsidRPr="000B63B3" w:rsidRDefault="00D7412A" w:rsidP="00D7412A">
            <w:pPr>
              <w:rPr>
                <w:rFonts w:eastAsia="Times New Roman"/>
                <w:b/>
                <w:color w:val="000000"/>
                <w:sz w:val="22"/>
                <w:szCs w:val="22"/>
              </w:rPr>
            </w:pPr>
            <w:r w:rsidRPr="000B63B3">
              <w:rPr>
                <w:color w:val="000000"/>
                <w:sz w:val="22"/>
                <w:szCs w:val="22"/>
              </w:rPr>
              <w:t>0.48</w:t>
            </w:r>
          </w:p>
        </w:tc>
        <w:tc>
          <w:tcPr>
            <w:tcW w:w="249" w:type="pct"/>
            <w:vAlign w:val="bottom"/>
          </w:tcPr>
          <w:p w14:paraId="27AC1857" w14:textId="77777777" w:rsidR="00D7412A" w:rsidRPr="000B63B3" w:rsidRDefault="00D7412A" w:rsidP="00D7412A">
            <w:pPr>
              <w:rPr>
                <w:rFonts w:eastAsia="Times New Roman"/>
                <w:b/>
                <w:color w:val="000000"/>
                <w:sz w:val="22"/>
                <w:szCs w:val="22"/>
              </w:rPr>
            </w:pPr>
            <w:r w:rsidRPr="000B63B3">
              <w:rPr>
                <w:b/>
                <w:color w:val="000000"/>
                <w:sz w:val="22"/>
                <w:szCs w:val="22"/>
              </w:rPr>
              <w:t>0.57</w:t>
            </w:r>
          </w:p>
        </w:tc>
        <w:tc>
          <w:tcPr>
            <w:tcW w:w="251" w:type="pct"/>
            <w:vAlign w:val="bottom"/>
          </w:tcPr>
          <w:p w14:paraId="102E81E6" w14:textId="77777777" w:rsidR="00D7412A" w:rsidRPr="000B63B3" w:rsidRDefault="00D7412A" w:rsidP="00D7412A">
            <w:pPr>
              <w:rPr>
                <w:rFonts w:eastAsia="Times New Roman"/>
                <w:color w:val="000000"/>
                <w:sz w:val="22"/>
                <w:szCs w:val="22"/>
              </w:rPr>
            </w:pPr>
            <w:r w:rsidRPr="000B63B3">
              <w:rPr>
                <w:color w:val="000000"/>
                <w:sz w:val="22"/>
                <w:szCs w:val="22"/>
              </w:rPr>
              <w:t>(.84)</w:t>
            </w:r>
          </w:p>
        </w:tc>
        <w:tc>
          <w:tcPr>
            <w:tcW w:w="249" w:type="pct"/>
            <w:vAlign w:val="bottom"/>
          </w:tcPr>
          <w:p w14:paraId="633A022F" w14:textId="77777777" w:rsidR="00D7412A" w:rsidRPr="000B63B3" w:rsidRDefault="00D7412A" w:rsidP="00D7412A">
            <w:pPr>
              <w:rPr>
                <w:rFonts w:eastAsia="Times New Roman"/>
                <w:b/>
                <w:color w:val="000000"/>
                <w:sz w:val="22"/>
                <w:szCs w:val="22"/>
              </w:rPr>
            </w:pPr>
          </w:p>
        </w:tc>
        <w:tc>
          <w:tcPr>
            <w:tcW w:w="249" w:type="pct"/>
            <w:vAlign w:val="bottom"/>
          </w:tcPr>
          <w:p w14:paraId="4372B6AA" w14:textId="77777777" w:rsidR="00D7412A" w:rsidRPr="000B63B3" w:rsidRDefault="00D7412A" w:rsidP="00D7412A">
            <w:pPr>
              <w:rPr>
                <w:rFonts w:eastAsia="Times New Roman"/>
                <w:b/>
                <w:color w:val="000000"/>
                <w:sz w:val="22"/>
                <w:szCs w:val="22"/>
              </w:rPr>
            </w:pPr>
          </w:p>
        </w:tc>
        <w:tc>
          <w:tcPr>
            <w:tcW w:w="248" w:type="pct"/>
          </w:tcPr>
          <w:p w14:paraId="22D67FAF" w14:textId="77777777" w:rsidR="00D7412A" w:rsidRPr="000B63B3" w:rsidRDefault="00D7412A" w:rsidP="00D7412A">
            <w:pPr>
              <w:rPr>
                <w:rFonts w:eastAsia="Times New Roman"/>
                <w:b/>
                <w:color w:val="000000"/>
                <w:sz w:val="22"/>
                <w:szCs w:val="22"/>
              </w:rPr>
            </w:pPr>
          </w:p>
        </w:tc>
      </w:tr>
      <w:tr w:rsidR="00D7412A" w:rsidRPr="000B63B3" w14:paraId="57333AFE" w14:textId="77777777" w:rsidTr="00D7412A">
        <w:trPr>
          <w:trHeight w:val="280"/>
        </w:trPr>
        <w:tc>
          <w:tcPr>
            <w:tcW w:w="1004" w:type="pct"/>
            <w:shd w:val="clear" w:color="auto" w:fill="FFFFFF" w:themeFill="background1"/>
            <w:noWrap/>
            <w:hideMark/>
          </w:tcPr>
          <w:p w14:paraId="3BEE7673" w14:textId="77777777" w:rsidR="00D7412A" w:rsidRPr="000B63B3" w:rsidRDefault="00D7412A" w:rsidP="00D7412A">
            <w:pPr>
              <w:rPr>
                <w:rFonts w:eastAsia="Times New Roman"/>
                <w:color w:val="000000"/>
                <w:sz w:val="22"/>
                <w:szCs w:val="22"/>
              </w:rPr>
            </w:pPr>
            <w:r w:rsidRPr="000B63B3">
              <w:t xml:space="preserve">   12. Emotional</w:t>
            </w:r>
          </w:p>
        </w:tc>
        <w:tc>
          <w:tcPr>
            <w:tcW w:w="250" w:type="pct"/>
            <w:shd w:val="clear" w:color="auto" w:fill="auto"/>
            <w:noWrap/>
            <w:vAlign w:val="bottom"/>
          </w:tcPr>
          <w:p w14:paraId="4642E1B5" w14:textId="77777777" w:rsidR="00D7412A" w:rsidRPr="000B63B3" w:rsidRDefault="00D7412A" w:rsidP="00D7412A">
            <w:pPr>
              <w:rPr>
                <w:rFonts w:eastAsia="Times New Roman"/>
                <w:b/>
                <w:i/>
                <w:color w:val="000000"/>
                <w:sz w:val="22"/>
                <w:szCs w:val="22"/>
              </w:rPr>
            </w:pPr>
            <w:r w:rsidRPr="000B63B3">
              <w:rPr>
                <w:i/>
                <w:color w:val="000000"/>
                <w:sz w:val="22"/>
                <w:szCs w:val="22"/>
              </w:rPr>
              <w:t>3.58</w:t>
            </w:r>
          </w:p>
        </w:tc>
        <w:tc>
          <w:tcPr>
            <w:tcW w:w="250" w:type="pct"/>
            <w:vAlign w:val="bottom"/>
          </w:tcPr>
          <w:p w14:paraId="0ED9C4FC" w14:textId="77777777" w:rsidR="00D7412A" w:rsidRPr="000B63B3" w:rsidRDefault="00D7412A" w:rsidP="00D7412A">
            <w:pPr>
              <w:rPr>
                <w:rFonts w:eastAsia="Times New Roman"/>
                <w:b/>
                <w:i/>
                <w:color w:val="000000"/>
                <w:sz w:val="22"/>
                <w:szCs w:val="22"/>
              </w:rPr>
            </w:pPr>
            <w:r w:rsidRPr="000B63B3">
              <w:rPr>
                <w:i/>
                <w:color w:val="000000"/>
                <w:sz w:val="22"/>
                <w:szCs w:val="22"/>
              </w:rPr>
              <w:t>0.88</w:t>
            </w:r>
          </w:p>
        </w:tc>
        <w:tc>
          <w:tcPr>
            <w:tcW w:w="251" w:type="pct"/>
            <w:vAlign w:val="bottom"/>
          </w:tcPr>
          <w:p w14:paraId="53669E0F" w14:textId="77777777" w:rsidR="00D7412A" w:rsidRPr="000B63B3" w:rsidRDefault="00D7412A" w:rsidP="00D7412A">
            <w:pPr>
              <w:rPr>
                <w:rFonts w:eastAsia="Times New Roman"/>
                <w:b/>
                <w:color w:val="000000"/>
                <w:sz w:val="22"/>
                <w:szCs w:val="22"/>
              </w:rPr>
            </w:pPr>
            <w:r w:rsidRPr="000B63B3">
              <w:rPr>
                <w:color w:val="000000"/>
                <w:sz w:val="22"/>
                <w:szCs w:val="22"/>
              </w:rPr>
              <w:t>0.43</w:t>
            </w:r>
          </w:p>
        </w:tc>
        <w:tc>
          <w:tcPr>
            <w:tcW w:w="249" w:type="pct"/>
            <w:vAlign w:val="bottom"/>
          </w:tcPr>
          <w:p w14:paraId="22CA8D3A" w14:textId="77777777" w:rsidR="00D7412A" w:rsidRPr="000B63B3" w:rsidRDefault="00D7412A" w:rsidP="00D7412A">
            <w:pPr>
              <w:rPr>
                <w:rFonts w:eastAsia="Times New Roman"/>
                <w:b/>
                <w:color w:val="000000"/>
                <w:sz w:val="22"/>
                <w:szCs w:val="22"/>
              </w:rPr>
            </w:pPr>
            <w:r w:rsidRPr="000B63B3">
              <w:rPr>
                <w:color w:val="000000"/>
                <w:sz w:val="22"/>
                <w:szCs w:val="22"/>
              </w:rPr>
              <w:t>0.88</w:t>
            </w:r>
          </w:p>
        </w:tc>
        <w:tc>
          <w:tcPr>
            <w:tcW w:w="251" w:type="pct"/>
            <w:vAlign w:val="bottom"/>
          </w:tcPr>
          <w:p w14:paraId="4F98B380" w14:textId="77777777" w:rsidR="00D7412A" w:rsidRPr="000B63B3" w:rsidRDefault="00D7412A" w:rsidP="00D7412A">
            <w:pPr>
              <w:rPr>
                <w:rFonts w:eastAsia="Times New Roman"/>
                <w:b/>
                <w:color w:val="000000"/>
                <w:sz w:val="22"/>
                <w:szCs w:val="22"/>
              </w:rPr>
            </w:pPr>
            <w:r w:rsidRPr="000B63B3">
              <w:rPr>
                <w:color w:val="000000"/>
                <w:sz w:val="22"/>
                <w:szCs w:val="22"/>
              </w:rPr>
              <w:t>0.36</w:t>
            </w:r>
          </w:p>
        </w:tc>
        <w:tc>
          <w:tcPr>
            <w:tcW w:w="249" w:type="pct"/>
            <w:vAlign w:val="bottom"/>
          </w:tcPr>
          <w:p w14:paraId="302B0FA4" w14:textId="77777777" w:rsidR="00D7412A" w:rsidRPr="000B63B3" w:rsidRDefault="00D7412A" w:rsidP="00D7412A">
            <w:pPr>
              <w:rPr>
                <w:rFonts w:eastAsia="Times New Roman"/>
                <w:b/>
                <w:color w:val="000000"/>
                <w:sz w:val="22"/>
                <w:szCs w:val="22"/>
              </w:rPr>
            </w:pPr>
            <w:r w:rsidRPr="000B63B3">
              <w:rPr>
                <w:color w:val="000000"/>
                <w:sz w:val="22"/>
                <w:szCs w:val="22"/>
              </w:rPr>
              <w:t>0.29</w:t>
            </w:r>
          </w:p>
        </w:tc>
        <w:tc>
          <w:tcPr>
            <w:tcW w:w="251" w:type="pct"/>
            <w:vAlign w:val="bottom"/>
          </w:tcPr>
          <w:p w14:paraId="7F03CDC2" w14:textId="77777777" w:rsidR="00D7412A" w:rsidRPr="000B63B3" w:rsidRDefault="00D7412A" w:rsidP="00D7412A">
            <w:pPr>
              <w:rPr>
                <w:rFonts w:eastAsia="Times New Roman"/>
                <w:b/>
                <w:color w:val="000000"/>
                <w:sz w:val="22"/>
                <w:szCs w:val="22"/>
              </w:rPr>
            </w:pPr>
            <w:r w:rsidRPr="000B63B3">
              <w:rPr>
                <w:color w:val="000000"/>
                <w:sz w:val="22"/>
                <w:szCs w:val="22"/>
              </w:rPr>
              <w:t>0.41</w:t>
            </w:r>
          </w:p>
        </w:tc>
        <w:tc>
          <w:tcPr>
            <w:tcW w:w="249" w:type="pct"/>
            <w:vAlign w:val="bottom"/>
          </w:tcPr>
          <w:p w14:paraId="4FF97ABF" w14:textId="77777777" w:rsidR="00D7412A" w:rsidRPr="000B63B3" w:rsidRDefault="00D7412A" w:rsidP="00D7412A">
            <w:pPr>
              <w:rPr>
                <w:rFonts w:eastAsia="Times New Roman"/>
                <w:b/>
                <w:color w:val="000000"/>
                <w:sz w:val="22"/>
                <w:szCs w:val="22"/>
              </w:rPr>
            </w:pPr>
            <w:r w:rsidRPr="000B63B3">
              <w:rPr>
                <w:color w:val="000000"/>
                <w:sz w:val="22"/>
                <w:szCs w:val="22"/>
              </w:rPr>
              <w:t>0.38</w:t>
            </w:r>
          </w:p>
        </w:tc>
        <w:tc>
          <w:tcPr>
            <w:tcW w:w="251" w:type="pct"/>
            <w:vAlign w:val="bottom"/>
          </w:tcPr>
          <w:p w14:paraId="30E6C130" w14:textId="77777777" w:rsidR="00D7412A" w:rsidRPr="000B63B3" w:rsidRDefault="00D7412A" w:rsidP="00D7412A">
            <w:pPr>
              <w:rPr>
                <w:rFonts w:eastAsia="Times New Roman"/>
                <w:b/>
                <w:color w:val="000000"/>
                <w:sz w:val="22"/>
                <w:szCs w:val="22"/>
              </w:rPr>
            </w:pPr>
            <w:r w:rsidRPr="000B63B3">
              <w:rPr>
                <w:color w:val="000000"/>
                <w:sz w:val="22"/>
                <w:szCs w:val="22"/>
              </w:rPr>
              <w:t>1.00</w:t>
            </w:r>
          </w:p>
        </w:tc>
        <w:tc>
          <w:tcPr>
            <w:tcW w:w="249" w:type="pct"/>
            <w:vAlign w:val="bottom"/>
          </w:tcPr>
          <w:p w14:paraId="1F8E1313" w14:textId="77777777" w:rsidR="00D7412A" w:rsidRPr="000B63B3" w:rsidRDefault="00D7412A" w:rsidP="00D7412A">
            <w:pPr>
              <w:rPr>
                <w:rFonts w:eastAsia="Times New Roman"/>
                <w:b/>
                <w:color w:val="000000"/>
                <w:sz w:val="22"/>
                <w:szCs w:val="22"/>
              </w:rPr>
            </w:pPr>
            <w:r w:rsidRPr="000B63B3">
              <w:rPr>
                <w:color w:val="000000"/>
                <w:sz w:val="22"/>
                <w:szCs w:val="22"/>
              </w:rPr>
              <w:t>0.37</w:t>
            </w:r>
          </w:p>
        </w:tc>
        <w:tc>
          <w:tcPr>
            <w:tcW w:w="251" w:type="pct"/>
            <w:vAlign w:val="bottom"/>
          </w:tcPr>
          <w:p w14:paraId="287E8211" w14:textId="77777777" w:rsidR="00D7412A" w:rsidRPr="000B63B3" w:rsidRDefault="00D7412A" w:rsidP="00D7412A">
            <w:pPr>
              <w:rPr>
                <w:rFonts w:eastAsia="Times New Roman"/>
                <w:b/>
                <w:color w:val="000000"/>
                <w:sz w:val="22"/>
                <w:szCs w:val="22"/>
              </w:rPr>
            </w:pPr>
            <w:r w:rsidRPr="000B63B3">
              <w:rPr>
                <w:color w:val="000000"/>
                <w:sz w:val="22"/>
                <w:szCs w:val="22"/>
              </w:rPr>
              <w:t>0.22</w:t>
            </w:r>
          </w:p>
        </w:tc>
        <w:tc>
          <w:tcPr>
            <w:tcW w:w="249" w:type="pct"/>
            <w:vAlign w:val="bottom"/>
          </w:tcPr>
          <w:p w14:paraId="18508891" w14:textId="77777777" w:rsidR="00D7412A" w:rsidRPr="000B63B3" w:rsidRDefault="00D7412A" w:rsidP="00D7412A">
            <w:pPr>
              <w:rPr>
                <w:rFonts w:eastAsia="Times New Roman"/>
                <w:b/>
                <w:color w:val="000000"/>
                <w:sz w:val="22"/>
                <w:szCs w:val="22"/>
              </w:rPr>
            </w:pPr>
            <w:r w:rsidRPr="000B63B3">
              <w:rPr>
                <w:b/>
                <w:color w:val="000000"/>
                <w:sz w:val="22"/>
                <w:szCs w:val="22"/>
              </w:rPr>
              <w:t>0.35</w:t>
            </w:r>
          </w:p>
        </w:tc>
        <w:tc>
          <w:tcPr>
            <w:tcW w:w="251" w:type="pct"/>
            <w:vAlign w:val="bottom"/>
          </w:tcPr>
          <w:p w14:paraId="6493D39A" w14:textId="77777777" w:rsidR="00D7412A" w:rsidRPr="000B63B3" w:rsidRDefault="00D7412A" w:rsidP="00D7412A">
            <w:pPr>
              <w:rPr>
                <w:rFonts w:eastAsia="Times New Roman"/>
                <w:b/>
                <w:color w:val="000000"/>
                <w:sz w:val="22"/>
                <w:szCs w:val="22"/>
              </w:rPr>
            </w:pPr>
            <w:r w:rsidRPr="000B63B3">
              <w:rPr>
                <w:b/>
                <w:color w:val="000000"/>
                <w:sz w:val="22"/>
                <w:szCs w:val="22"/>
              </w:rPr>
              <w:t>0.40</w:t>
            </w:r>
          </w:p>
        </w:tc>
        <w:tc>
          <w:tcPr>
            <w:tcW w:w="249" w:type="pct"/>
            <w:vAlign w:val="bottom"/>
          </w:tcPr>
          <w:p w14:paraId="1629AC3D" w14:textId="77777777" w:rsidR="00D7412A" w:rsidRPr="000B63B3" w:rsidRDefault="00D7412A" w:rsidP="00D7412A">
            <w:pPr>
              <w:rPr>
                <w:rFonts w:eastAsia="Times New Roman"/>
                <w:color w:val="000000"/>
                <w:sz w:val="22"/>
                <w:szCs w:val="22"/>
              </w:rPr>
            </w:pPr>
            <w:r w:rsidRPr="000B63B3">
              <w:rPr>
                <w:color w:val="000000"/>
                <w:sz w:val="22"/>
                <w:szCs w:val="22"/>
              </w:rPr>
              <w:t>(.85)</w:t>
            </w:r>
          </w:p>
        </w:tc>
        <w:tc>
          <w:tcPr>
            <w:tcW w:w="249" w:type="pct"/>
            <w:vAlign w:val="bottom"/>
          </w:tcPr>
          <w:p w14:paraId="57C16C36" w14:textId="77777777" w:rsidR="00D7412A" w:rsidRPr="000B63B3" w:rsidRDefault="00D7412A" w:rsidP="00D7412A">
            <w:pPr>
              <w:rPr>
                <w:rFonts w:eastAsia="Times New Roman"/>
                <w:b/>
                <w:color w:val="000000"/>
                <w:sz w:val="22"/>
                <w:szCs w:val="22"/>
              </w:rPr>
            </w:pPr>
          </w:p>
        </w:tc>
        <w:tc>
          <w:tcPr>
            <w:tcW w:w="248" w:type="pct"/>
          </w:tcPr>
          <w:p w14:paraId="32613B78" w14:textId="77777777" w:rsidR="00D7412A" w:rsidRPr="000B63B3" w:rsidRDefault="00D7412A" w:rsidP="00D7412A">
            <w:pPr>
              <w:rPr>
                <w:rFonts w:eastAsia="Times New Roman"/>
                <w:b/>
                <w:color w:val="000000"/>
                <w:sz w:val="22"/>
                <w:szCs w:val="22"/>
              </w:rPr>
            </w:pPr>
          </w:p>
        </w:tc>
      </w:tr>
      <w:tr w:rsidR="00D7412A" w:rsidRPr="000B63B3" w14:paraId="7E6E0E48" w14:textId="77777777" w:rsidTr="00D7412A">
        <w:trPr>
          <w:trHeight w:val="280"/>
        </w:trPr>
        <w:tc>
          <w:tcPr>
            <w:tcW w:w="1004" w:type="pct"/>
            <w:shd w:val="clear" w:color="auto" w:fill="FFFFFF" w:themeFill="background1"/>
            <w:noWrap/>
            <w:hideMark/>
          </w:tcPr>
          <w:p w14:paraId="636AF84A" w14:textId="77777777" w:rsidR="00D7412A" w:rsidRPr="000B63B3" w:rsidRDefault="00D7412A" w:rsidP="00D7412A">
            <w:pPr>
              <w:rPr>
                <w:rFonts w:eastAsia="Times New Roman"/>
                <w:color w:val="000000"/>
                <w:sz w:val="22"/>
                <w:szCs w:val="22"/>
              </w:rPr>
            </w:pPr>
            <w:r w:rsidRPr="000B63B3">
              <w:t xml:space="preserve">   13. Participation</w:t>
            </w:r>
          </w:p>
        </w:tc>
        <w:tc>
          <w:tcPr>
            <w:tcW w:w="250" w:type="pct"/>
            <w:shd w:val="clear" w:color="auto" w:fill="auto"/>
            <w:noWrap/>
            <w:vAlign w:val="bottom"/>
          </w:tcPr>
          <w:p w14:paraId="19C41CCE" w14:textId="77777777" w:rsidR="00D7412A" w:rsidRPr="000B63B3" w:rsidRDefault="00D7412A" w:rsidP="00D7412A">
            <w:pPr>
              <w:rPr>
                <w:rFonts w:eastAsia="Times New Roman"/>
                <w:i/>
                <w:color w:val="000000"/>
                <w:sz w:val="22"/>
                <w:szCs w:val="22"/>
              </w:rPr>
            </w:pPr>
            <w:r w:rsidRPr="000B63B3">
              <w:rPr>
                <w:i/>
                <w:color w:val="000000"/>
                <w:sz w:val="22"/>
                <w:szCs w:val="22"/>
              </w:rPr>
              <w:t>3.08</w:t>
            </w:r>
          </w:p>
        </w:tc>
        <w:tc>
          <w:tcPr>
            <w:tcW w:w="250" w:type="pct"/>
            <w:vAlign w:val="bottom"/>
          </w:tcPr>
          <w:p w14:paraId="1391D039" w14:textId="77777777" w:rsidR="00D7412A" w:rsidRPr="000B63B3" w:rsidRDefault="00D7412A" w:rsidP="00D7412A">
            <w:pPr>
              <w:rPr>
                <w:rFonts w:eastAsia="Times New Roman"/>
                <w:i/>
                <w:color w:val="000000"/>
                <w:sz w:val="22"/>
                <w:szCs w:val="22"/>
              </w:rPr>
            </w:pPr>
            <w:r w:rsidRPr="000B63B3">
              <w:rPr>
                <w:i/>
                <w:color w:val="000000"/>
                <w:sz w:val="22"/>
                <w:szCs w:val="22"/>
              </w:rPr>
              <w:t>0.93</w:t>
            </w:r>
          </w:p>
        </w:tc>
        <w:tc>
          <w:tcPr>
            <w:tcW w:w="251" w:type="pct"/>
            <w:vAlign w:val="bottom"/>
          </w:tcPr>
          <w:p w14:paraId="5BEDD5D3" w14:textId="77777777" w:rsidR="00D7412A" w:rsidRPr="000B63B3" w:rsidRDefault="00D7412A" w:rsidP="00D7412A">
            <w:pPr>
              <w:rPr>
                <w:rFonts w:eastAsia="Times New Roman"/>
                <w:color w:val="000000"/>
                <w:sz w:val="22"/>
                <w:szCs w:val="22"/>
              </w:rPr>
            </w:pPr>
            <w:r w:rsidRPr="000B63B3">
              <w:rPr>
                <w:color w:val="000000"/>
                <w:sz w:val="22"/>
                <w:szCs w:val="22"/>
              </w:rPr>
              <w:t>0.40</w:t>
            </w:r>
          </w:p>
        </w:tc>
        <w:tc>
          <w:tcPr>
            <w:tcW w:w="249" w:type="pct"/>
            <w:vAlign w:val="bottom"/>
          </w:tcPr>
          <w:p w14:paraId="4E30E58E" w14:textId="77777777" w:rsidR="00D7412A" w:rsidRPr="000B63B3" w:rsidRDefault="00D7412A" w:rsidP="00D7412A">
            <w:pPr>
              <w:rPr>
                <w:rFonts w:eastAsia="Times New Roman"/>
                <w:color w:val="000000"/>
                <w:sz w:val="22"/>
                <w:szCs w:val="22"/>
              </w:rPr>
            </w:pPr>
            <w:r w:rsidRPr="000B63B3">
              <w:rPr>
                <w:color w:val="000000"/>
                <w:sz w:val="22"/>
                <w:szCs w:val="22"/>
              </w:rPr>
              <w:t>0.43</w:t>
            </w:r>
          </w:p>
        </w:tc>
        <w:tc>
          <w:tcPr>
            <w:tcW w:w="251" w:type="pct"/>
            <w:vAlign w:val="bottom"/>
          </w:tcPr>
          <w:p w14:paraId="44E353A0" w14:textId="77777777" w:rsidR="00D7412A" w:rsidRPr="000B63B3" w:rsidRDefault="00D7412A" w:rsidP="00D7412A">
            <w:pPr>
              <w:rPr>
                <w:rFonts w:eastAsia="Times New Roman"/>
                <w:color w:val="000000"/>
                <w:sz w:val="22"/>
                <w:szCs w:val="22"/>
              </w:rPr>
            </w:pPr>
            <w:r w:rsidRPr="000B63B3">
              <w:rPr>
                <w:color w:val="000000"/>
                <w:sz w:val="22"/>
                <w:szCs w:val="22"/>
              </w:rPr>
              <w:t>0.92</w:t>
            </w:r>
          </w:p>
        </w:tc>
        <w:tc>
          <w:tcPr>
            <w:tcW w:w="249" w:type="pct"/>
            <w:vAlign w:val="bottom"/>
          </w:tcPr>
          <w:p w14:paraId="600BEF33" w14:textId="77777777" w:rsidR="00D7412A" w:rsidRPr="000B63B3" w:rsidRDefault="00D7412A" w:rsidP="00D7412A">
            <w:pPr>
              <w:rPr>
                <w:rFonts w:eastAsia="Times New Roman"/>
                <w:color w:val="000000"/>
                <w:sz w:val="22"/>
                <w:szCs w:val="22"/>
              </w:rPr>
            </w:pPr>
            <w:r w:rsidRPr="000B63B3">
              <w:rPr>
                <w:color w:val="000000"/>
                <w:sz w:val="22"/>
                <w:szCs w:val="22"/>
              </w:rPr>
              <w:t>0.32</w:t>
            </w:r>
          </w:p>
        </w:tc>
        <w:tc>
          <w:tcPr>
            <w:tcW w:w="251" w:type="pct"/>
            <w:vAlign w:val="bottom"/>
          </w:tcPr>
          <w:p w14:paraId="44E45BB5" w14:textId="77777777" w:rsidR="00D7412A" w:rsidRPr="000B63B3" w:rsidRDefault="00D7412A" w:rsidP="00D7412A">
            <w:pPr>
              <w:rPr>
                <w:rFonts w:eastAsia="Times New Roman"/>
                <w:color w:val="000000"/>
                <w:sz w:val="22"/>
                <w:szCs w:val="22"/>
              </w:rPr>
            </w:pPr>
            <w:r w:rsidRPr="000B63B3">
              <w:rPr>
                <w:color w:val="000000"/>
                <w:sz w:val="22"/>
                <w:szCs w:val="22"/>
              </w:rPr>
              <w:t>0.38</w:t>
            </w:r>
          </w:p>
        </w:tc>
        <w:tc>
          <w:tcPr>
            <w:tcW w:w="249" w:type="pct"/>
            <w:vAlign w:val="bottom"/>
          </w:tcPr>
          <w:p w14:paraId="079F02FA" w14:textId="77777777" w:rsidR="00D7412A" w:rsidRPr="000B63B3" w:rsidRDefault="00D7412A" w:rsidP="00D7412A">
            <w:pPr>
              <w:rPr>
                <w:rFonts w:eastAsia="Times New Roman"/>
                <w:color w:val="000000"/>
                <w:sz w:val="22"/>
                <w:szCs w:val="22"/>
              </w:rPr>
            </w:pPr>
            <w:r w:rsidRPr="000B63B3">
              <w:rPr>
                <w:color w:val="000000"/>
                <w:sz w:val="22"/>
                <w:szCs w:val="22"/>
              </w:rPr>
              <w:t>0.39</w:t>
            </w:r>
          </w:p>
        </w:tc>
        <w:tc>
          <w:tcPr>
            <w:tcW w:w="251" w:type="pct"/>
            <w:vAlign w:val="bottom"/>
          </w:tcPr>
          <w:p w14:paraId="7A41EA96" w14:textId="77777777" w:rsidR="00D7412A" w:rsidRPr="000B63B3" w:rsidRDefault="00D7412A" w:rsidP="00D7412A">
            <w:pPr>
              <w:rPr>
                <w:rFonts w:eastAsia="Times New Roman"/>
                <w:color w:val="000000"/>
                <w:sz w:val="22"/>
                <w:szCs w:val="22"/>
              </w:rPr>
            </w:pPr>
            <w:r w:rsidRPr="000B63B3">
              <w:rPr>
                <w:color w:val="000000"/>
                <w:sz w:val="22"/>
                <w:szCs w:val="22"/>
              </w:rPr>
              <w:t>0.28</w:t>
            </w:r>
          </w:p>
        </w:tc>
        <w:tc>
          <w:tcPr>
            <w:tcW w:w="249" w:type="pct"/>
            <w:vAlign w:val="bottom"/>
          </w:tcPr>
          <w:p w14:paraId="4DD17E6B" w14:textId="77777777" w:rsidR="00D7412A" w:rsidRPr="000B63B3" w:rsidRDefault="00D7412A" w:rsidP="00D7412A">
            <w:pPr>
              <w:rPr>
                <w:rFonts w:eastAsia="Times New Roman"/>
                <w:color w:val="000000"/>
                <w:sz w:val="22"/>
                <w:szCs w:val="22"/>
              </w:rPr>
            </w:pPr>
            <w:r w:rsidRPr="000B63B3">
              <w:rPr>
                <w:color w:val="000000"/>
                <w:sz w:val="22"/>
                <w:szCs w:val="22"/>
              </w:rPr>
              <w:t>0.86</w:t>
            </w:r>
          </w:p>
        </w:tc>
        <w:tc>
          <w:tcPr>
            <w:tcW w:w="251" w:type="pct"/>
            <w:vAlign w:val="bottom"/>
          </w:tcPr>
          <w:p w14:paraId="78EBA782" w14:textId="77777777" w:rsidR="00D7412A" w:rsidRPr="000B63B3" w:rsidRDefault="00D7412A" w:rsidP="00D7412A">
            <w:pPr>
              <w:rPr>
                <w:rFonts w:eastAsia="Times New Roman"/>
                <w:color w:val="000000"/>
                <w:sz w:val="22"/>
                <w:szCs w:val="22"/>
              </w:rPr>
            </w:pPr>
            <w:r w:rsidRPr="000B63B3">
              <w:rPr>
                <w:color w:val="000000"/>
                <w:sz w:val="22"/>
                <w:szCs w:val="22"/>
              </w:rPr>
              <w:t>0.26</w:t>
            </w:r>
          </w:p>
        </w:tc>
        <w:tc>
          <w:tcPr>
            <w:tcW w:w="249" w:type="pct"/>
            <w:vAlign w:val="bottom"/>
          </w:tcPr>
          <w:p w14:paraId="038621DD" w14:textId="77777777" w:rsidR="00D7412A" w:rsidRPr="000B63B3" w:rsidRDefault="00D7412A" w:rsidP="00D7412A">
            <w:pPr>
              <w:rPr>
                <w:rFonts w:eastAsia="Times New Roman"/>
                <w:b/>
                <w:color w:val="000000"/>
                <w:sz w:val="22"/>
                <w:szCs w:val="22"/>
              </w:rPr>
            </w:pPr>
            <w:r w:rsidRPr="000B63B3">
              <w:rPr>
                <w:b/>
                <w:color w:val="000000"/>
                <w:sz w:val="22"/>
                <w:szCs w:val="22"/>
              </w:rPr>
              <w:t>0.32</w:t>
            </w:r>
          </w:p>
        </w:tc>
        <w:tc>
          <w:tcPr>
            <w:tcW w:w="251" w:type="pct"/>
            <w:vAlign w:val="bottom"/>
          </w:tcPr>
          <w:p w14:paraId="4BCDC3AC" w14:textId="77777777" w:rsidR="00D7412A" w:rsidRPr="000B63B3" w:rsidRDefault="00D7412A" w:rsidP="00D7412A">
            <w:pPr>
              <w:rPr>
                <w:rFonts w:eastAsia="Times New Roman"/>
                <w:b/>
                <w:color w:val="000000"/>
                <w:sz w:val="22"/>
                <w:szCs w:val="22"/>
              </w:rPr>
            </w:pPr>
            <w:r w:rsidRPr="000B63B3">
              <w:rPr>
                <w:b/>
                <w:color w:val="000000"/>
                <w:sz w:val="22"/>
                <w:szCs w:val="22"/>
              </w:rPr>
              <w:t>0.38</w:t>
            </w:r>
          </w:p>
        </w:tc>
        <w:tc>
          <w:tcPr>
            <w:tcW w:w="249" w:type="pct"/>
            <w:vAlign w:val="bottom"/>
          </w:tcPr>
          <w:p w14:paraId="2FD873A7" w14:textId="77777777" w:rsidR="00D7412A" w:rsidRPr="000B63B3" w:rsidRDefault="00D7412A" w:rsidP="00D7412A">
            <w:pPr>
              <w:rPr>
                <w:rFonts w:eastAsia="Times New Roman"/>
                <w:b/>
                <w:color w:val="000000"/>
                <w:sz w:val="22"/>
                <w:szCs w:val="22"/>
              </w:rPr>
            </w:pPr>
            <w:r w:rsidRPr="000B63B3">
              <w:rPr>
                <w:b/>
                <w:color w:val="000000"/>
                <w:sz w:val="22"/>
                <w:szCs w:val="22"/>
              </w:rPr>
              <w:t>0.28</w:t>
            </w:r>
          </w:p>
        </w:tc>
        <w:tc>
          <w:tcPr>
            <w:tcW w:w="249" w:type="pct"/>
            <w:vAlign w:val="bottom"/>
          </w:tcPr>
          <w:p w14:paraId="1DD9A32A" w14:textId="77777777" w:rsidR="00D7412A" w:rsidRPr="000B63B3" w:rsidRDefault="00D7412A" w:rsidP="00D7412A">
            <w:pPr>
              <w:rPr>
                <w:rFonts w:eastAsia="Times New Roman"/>
                <w:color w:val="000000"/>
                <w:sz w:val="22"/>
                <w:szCs w:val="22"/>
              </w:rPr>
            </w:pPr>
            <w:r w:rsidRPr="000B63B3">
              <w:rPr>
                <w:color w:val="000000"/>
                <w:sz w:val="22"/>
                <w:szCs w:val="22"/>
              </w:rPr>
              <w:t>(.85)</w:t>
            </w:r>
          </w:p>
        </w:tc>
        <w:tc>
          <w:tcPr>
            <w:tcW w:w="248" w:type="pct"/>
          </w:tcPr>
          <w:p w14:paraId="41553F66" w14:textId="77777777" w:rsidR="00D7412A" w:rsidRPr="000B63B3" w:rsidRDefault="00D7412A" w:rsidP="00D7412A">
            <w:pPr>
              <w:rPr>
                <w:color w:val="000000"/>
                <w:sz w:val="22"/>
                <w:szCs w:val="22"/>
              </w:rPr>
            </w:pPr>
          </w:p>
        </w:tc>
      </w:tr>
      <w:tr w:rsidR="00D7412A" w:rsidRPr="000B63B3" w14:paraId="5FCF2BBA" w14:textId="77777777" w:rsidTr="00D7412A">
        <w:trPr>
          <w:trHeight w:val="203"/>
        </w:trPr>
        <w:tc>
          <w:tcPr>
            <w:tcW w:w="1004" w:type="pct"/>
            <w:tcBorders>
              <w:bottom w:val="single" w:sz="4" w:space="0" w:color="auto"/>
            </w:tcBorders>
            <w:shd w:val="clear" w:color="auto" w:fill="FFFFFF" w:themeFill="background1"/>
            <w:noWrap/>
            <w:hideMark/>
          </w:tcPr>
          <w:p w14:paraId="5F26E561" w14:textId="77777777" w:rsidR="00D7412A" w:rsidRPr="000B63B3" w:rsidRDefault="00D7412A" w:rsidP="00D7412A">
            <w:pPr>
              <w:rPr>
                <w:rFonts w:eastAsia="Times New Roman"/>
                <w:color w:val="000000"/>
                <w:sz w:val="22"/>
                <w:szCs w:val="22"/>
              </w:rPr>
            </w:pPr>
            <w:r w:rsidRPr="000B63B3">
              <w:t xml:space="preserve">   14. Performance</w:t>
            </w:r>
          </w:p>
        </w:tc>
        <w:tc>
          <w:tcPr>
            <w:tcW w:w="250" w:type="pct"/>
            <w:tcBorders>
              <w:bottom w:val="single" w:sz="4" w:space="0" w:color="auto"/>
            </w:tcBorders>
            <w:shd w:val="clear" w:color="auto" w:fill="auto"/>
            <w:noWrap/>
            <w:vAlign w:val="bottom"/>
          </w:tcPr>
          <w:p w14:paraId="723A9293" w14:textId="77777777" w:rsidR="00D7412A" w:rsidRPr="000B63B3" w:rsidRDefault="00D7412A" w:rsidP="00D7412A">
            <w:pPr>
              <w:rPr>
                <w:rFonts w:eastAsia="Times New Roman"/>
                <w:i/>
                <w:color w:val="000000"/>
                <w:sz w:val="22"/>
                <w:szCs w:val="22"/>
              </w:rPr>
            </w:pPr>
            <w:r w:rsidRPr="000B63B3">
              <w:rPr>
                <w:i/>
                <w:color w:val="000000"/>
                <w:sz w:val="22"/>
                <w:szCs w:val="22"/>
              </w:rPr>
              <w:t>3.93</w:t>
            </w:r>
          </w:p>
        </w:tc>
        <w:tc>
          <w:tcPr>
            <w:tcW w:w="250" w:type="pct"/>
            <w:tcBorders>
              <w:bottom w:val="single" w:sz="4" w:space="0" w:color="auto"/>
            </w:tcBorders>
            <w:vAlign w:val="bottom"/>
          </w:tcPr>
          <w:p w14:paraId="4C161786" w14:textId="77777777" w:rsidR="00D7412A" w:rsidRPr="000B63B3" w:rsidRDefault="00D7412A" w:rsidP="00D7412A">
            <w:pPr>
              <w:rPr>
                <w:rFonts w:eastAsia="Times New Roman"/>
                <w:i/>
                <w:color w:val="000000"/>
                <w:sz w:val="22"/>
                <w:szCs w:val="22"/>
              </w:rPr>
            </w:pPr>
            <w:r w:rsidRPr="000B63B3">
              <w:rPr>
                <w:i/>
                <w:color w:val="000000"/>
                <w:sz w:val="22"/>
                <w:szCs w:val="22"/>
              </w:rPr>
              <w:t>0.73</w:t>
            </w:r>
          </w:p>
        </w:tc>
        <w:tc>
          <w:tcPr>
            <w:tcW w:w="251" w:type="pct"/>
            <w:tcBorders>
              <w:bottom w:val="single" w:sz="4" w:space="0" w:color="auto"/>
            </w:tcBorders>
            <w:vAlign w:val="bottom"/>
          </w:tcPr>
          <w:p w14:paraId="06914EEB" w14:textId="77777777" w:rsidR="00D7412A" w:rsidRPr="000B63B3" w:rsidRDefault="00D7412A" w:rsidP="00D7412A">
            <w:pPr>
              <w:rPr>
                <w:rFonts w:eastAsia="Times New Roman"/>
                <w:color w:val="000000"/>
                <w:sz w:val="22"/>
                <w:szCs w:val="22"/>
              </w:rPr>
            </w:pPr>
            <w:r w:rsidRPr="000B63B3">
              <w:rPr>
                <w:color w:val="000000"/>
                <w:sz w:val="22"/>
                <w:szCs w:val="22"/>
              </w:rPr>
              <w:t>0.44</w:t>
            </w:r>
          </w:p>
        </w:tc>
        <w:tc>
          <w:tcPr>
            <w:tcW w:w="249" w:type="pct"/>
            <w:tcBorders>
              <w:bottom w:val="single" w:sz="4" w:space="0" w:color="auto"/>
            </w:tcBorders>
            <w:vAlign w:val="bottom"/>
          </w:tcPr>
          <w:p w14:paraId="0F8D3BAE" w14:textId="77777777" w:rsidR="00D7412A" w:rsidRPr="000B63B3" w:rsidRDefault="00D7412A" w:rsidP="00D7412A">
            <w:pPr>
              <w:rPr>
                <w:rFonts w:eastAsia="Times New Roman"/>
                <w:color w:val="000000"/>
                <w:sz w:val="22"/>
                <w:szCs w:val="22"/>
              </w:rPr>
            </w:pPr>
            <w:r w:rsidRPr="000B63B3">
              <w:rPr>
                <w:color w:val="000000"/>
                <w:sz w:val="22"/>
                <w:szCs w:val="22"/>
              </w:rPr>
              <w:t>0.29</w:t>
            </w:r>
          </w:p>
        </w:tc>
        <w:tc>
          <w:tcPr>
            <w:tcW w:w="251" w:type="pct"/>
            <w:tcBorders>
              <w:bottom w:val="single" w:sz="4" w:space="0" w:color="auto"/>
            </w:tcBorders>
            <w:vAlign w:val="bottom"/>
          </w:tcPr>
          <w:p w14:paraId="38373F6E" w14:textId="77777777" w:rsidR="00D7412A" w:rsidRPr="000B63B3" w:rsidRDefault="00D7412A" w:rsidP="00D7412A">
            <w:pPr>
              <w:rPr>
                <w:rFonts w:eastAsia="Times New Roman"/>
                <w:color w:val="000000"/>
                <w:sz w:val="22"/>
                <w:szCs w:val="22"/>
              </w:rPr>
            </w:pPr>
            <w:r w:rsidRPr="000B63B3">
              <w:rPr>
                <w:color w:val="000000"/>
                <w:sz w:val="22"/>
                <w:szCs w:val="22"/>
              </w:rPr>
              <w:t>0.30</w:t>
            </w:r>
          </w:p>
        </w:tc>
        <w:tc>
          <w:tcPr>
            <w:tcW w:w="249" w:type="pct"/>
            <w:tcBorders>
              <w:bottom w:val="single" w:sz="4" w:space="0" w:color="auto"/>
            </w:tcBorders>
            <w:vAlign w:val="bottom"/>
          </w:tcPr>
          <w:p w14:paraId="3A8921CC" w14:textId="77777777" w:rsidR="00D7412A" w:rsidRPr="000B63B3" w:rsidRDefault="00D7412A" w:rsidP="00D7412A">
            <w:pPr>
              <w:rPr>
                <w:rFonts w:eastAsia="Times New Roman"/>
                <w:color w:val="000000"/>
                <w:sz w:val="22"/>
                <w:szCs w:val="22"/>
              </w:rPr>
            </w:pPr>
            <w:r w:rsidRPr="000B63B3">
              <w:rPr>
                <w:color w:val="000000"/>
                <w:sz w:val="22"/>
                <w:szCs w:val="22"/>
              </w:rPr>
              <w:t>0.95</w:t>
            </w:r>
          </w:p>
        </w:tc>
        <w:tc>
          <w:tcPr>
            <w:tcW w:w="251" w:type="pct"/>
            <w:tcBorders>
              <w:bottom w:val="single" w:sz="4" w:space="0" w:color="auto"/>
            </w:tcBorders>
            <w:vAlign w:val="bottom"/>
          </w:tcPr>
          <w:p w14:paraId="39E269D9" w14:textId="77777777" w:rsidR="00D7412A" w:rsidRPr="000B63B3" w:rsidRDefault="00D7412A" w:rsidP="00D7412A">
            <w:pPr>
              <w:rPr>
                <w:rFonts w:eastAsia="Times New Roman"/>
                <w:color w:val="000000"/>
                <w:sz w:val="22"/>
                <w:szCs w:val="22"/>
              </w:rPr>
            </w:pPr>
            <w:r w:rsidRPr="000B63B3">
              <w:rPr>
                <w:color w:val="000000"/>
                <w:sz w:val="22"/>
                <w:szCs w:val="22"/>
              </w:rPr>
              <w:t>0.35</w:t>
            </w:r>
          </w:p>
        </w:tc>
        <w:tc>
          <w:tcPr>
            <w:tcW w:w="249" w:type="pct"/>
            <w:tcBorders>
              <w:bottom w:val="single" w:sz="4" w:space="0" w:color="auto"/>
            </w:tcBorders>
            <w:vAlign w:val="bottom"/>
          </w:tcPr>
          <w:p w14:paraId="3E038266" w14:textId="77777777" w:rsidR="00D7412A" w:rsidRPr="000B63B3" w:rsidRDefault="00D7412A" w:rsidP="00D7412A">
            <w:pPr>
              <w:rPr>
                <w:rFonts w:eastAsia="Times New Roman"/>
                <w:color w:val="000000"/>
                <w:sz w:val="22"/>
                <w:szCs w:val="22"/>
              </w:rPr>
            </w:pPr>
            <w:r w:rsidRPr="000B63B3">
              <w:rPr>
                <w:color w:val="000000"/>
                <w:sz w:val="22"/>
                <w:szCs w:val="22"/>
              </w:rPr>
              <w:t>0.44</w:t>
            </w:r>
          </w:p>
        </w:tc>
        <w:tc>
          <w:tcPr>
            <w:tcW w:w="251" w:type="pct"/>
            <w:tcBorders>
              <w:bottom w:val="single" w:sz="4" w:space="0" w:color="auto"/>
            </w:tcBorders>
            <w:vAlign w:val="bottom"/>
          </w:tcPr>
          <w:p w14:paraId="27AE515B" w14:textId="77777777" w:rsidR="00D7412A" w:rsidRPr="000B63B3" w:rsidRDefault="00D7412A" w:rsidP="00D7412A">
            <w:pPr>
              <w:rPr>
                <w:rFonts w:eastAsia="Times New Roman"/>
                <w:color w:val="000000"/>
                <w:sz w:val="22"/>
                <w:szCs w:val="22"/>
              </w:rPr>
            </w:pPr>
            <w:r w:rsidRPr="000B63B3">
              <w:rPr>
                <w:color w:val="000000"/>
                <w:sz w:val="22"/>
                <w:szCs w:val="22"/>
              </w:rPr>
              <w:t>0.22</w:t>
            </w:r>
          </w:p>
        </w:tc>
        <w:tc>
          <w:tcPr>
            <w:tcW w:w="249" w:type="pct"/>
            <w:tcBorders>
              <w:bottom w:val="single" w:sz="4" w:space="0" w:color="auto"/>
            </w:tcBorders>
            <w:vAlign w:val="bottom"/>
          </w:tcPr>
          <w:p w14:paraId="6573E2C7" w14:textId="77777777" w:rsidR="00D7412A" w:rsidRPr="000B63B3" w:rsidRDefault="00D7412A" w:rsidP="00D7412A">
            <w:pPr>
              <w:rPr>
                <w:rFonts w:eastAsia="Times New Roman"/>
                <w:color w:val="000000"/>
                <w:sz w:val="22"/>
                <w:szCs w:val="22"/>
              </w:rPr>
            </w:pPr>
            <w:r w:rsidRPr="000B63B3">
              <w:rPr>
                <w:color w:val="000000"/>
                <w:sz w:val="22"/>
                <w:szCs w:val="22"/>
              </w:rPr>
              <w:t>0.31</w:t>
            </w:r>
          </w:p>
        </w:tc>
        <w:tc>
          <w:tcPr>
            <w:tcW w:w="251" w:type="pct"/>
            <w:tcBorders>
              <w:bottom w:val="single" w:sz="4" w:space="0" w:color="auto"/>
            </w:tcBorders>
            <w:vAlign w:val="bottom"/>
          </w:tcPr>
          <w:p w14:paraId="29CFDA84" w14:textId="77777777" w:rsidR="00D7412A" w:rsidRPr="000B63B3" w:rsidRDefault="00D7412A" w:rsidP="00D7412A">
            <w:pPr>
              <w:rPr>
                <w:rFonts w:eastAsia="Times New Roman"/>
                <w:color w:val="000000"/>
                <w:sz w:val="22"/>
                <w:szCs w:val="22"/>
              </w:rPr>
            </w:pPr>
            <w:r w:rsidRPr="000B63B3">
              <w:rPr>
                <w:color w:val="000000"/>
                <w:sz w:val="22"/>
                <w:szCs w:val="22"/>
              </w:rPr>
              <w:t>1.00</w:t>
            </w:r>
          </w:p>
        </w:tc>
        <w:tc>
          <w:tcPr>
            <w:tcW w:w="249" w:type="pct"/>
            <w:tcBorders>
              <w:bottom w:val="single" w:sz="4" w:space="0" w:color="auto"/>
            </w:tcBorders>
            <w:vAlign w:val="bottom"/>
          </w:tcPr>
          <w:p w14:paraId="25FEB4D9" w14:textId="77777777" w:rsidR="00D7412A" w:rsidRPr="000B63B3" w:rsidRDefault="00D7412A" w:rsidP="00D7412A">
            <w:pPr>
              <w:rPr>
                <w:rFonts w:eastAsia="Times New Roman"/>
                <w:b/>
                <w:color w:val="000000"/>
                <w:sz w:val="22"/>
                <w:szCs w:val="22"/>
              </w:rPr>
            </w:pPr>
            <w:r w:rsidRPr="000B63B3">
              <w:rPr>
                <w:b/>
                <w:color w:val="000000"/>
                <w:sz w:val="22"/>
                <w:szCs w:val="22"/>
              </w:rPr>
              <w:t>0.24</w:t>
            </w:r>
          </w:p>
        </w:tc>
        <w:tc>
          <w:tcPr>
            <w:tcW w:w="251" w:type="pct"/>
            <w:tcBorders>
              <w:bottom w:val="single" w:sz="4" w:space="0" w:color="auto"/>
            </w:tcBorders>
            <w:vAlign w:val="bottom"/>
          </w:tcPr>
          <w:p w14:paraId="376CB9D5" w14:textId="77777777" w:rsidR="00D7412A" w:rsidRPr="000B63B3" w:rsidRDefault="00D7412A" w:rsidP="00D7412A">
            <w:pPr>
              <w:rPr>
                <w:rFonts w:eastAsia="Times New Roman"/>
                <w:b/>
                <w:color w:val="000000"/>
                <w:sz w:val="22"/>
                <w:szCs w:val="22"/>
              </w:rPr>
            </w:pPr>
            <w:r w:rsidRPr="000B63B3">
              <w:rPr>
                <w:b/>
                <w:color w:val="000000"/>
                <w:sz w:val="22"/>
                <w:szCs w:val="22"/>
              </w:rPr>
              <w:t>0.48</w:t>
            </w:r>
          </w:p>
        </w:tc>
        <w:tc>
          <w:tcPr>
            <w:tcW w:w="249" w:type="pct"/>
            <w:tcBorders>
              <w:bottom w:val="single" w:sz="4" w:space="0" w:color="auto"/>
            </w:tcBorders>
            <w:vAlign w:val="bottom"/>
          </w:tcPr>
          <w:p w14:paraId="6121E16A" w14:textId="77777777" w:rsidR="00D7412A" w:rsidRPr="000B63B3" w:rsidRDefault="00D7412A" w:rsidP="00D7412A">
            <w:pPr>
              <w:rPr>
                <w:rFonts w:eastAsia="Times New Roman"/>
                <w:b/>
                <w:color w:val="000000"/>
                <w:sz w:val="22"/>
                <w:szCs w:val="22"/>
              </w:rPr>
            </w:pPr>
            <w:r w:rsidRPr="000B63B3">
              <w:rPr>
                <w:b/>
                <w:color w:val="000000"/>
                <w:sz w:val="22"/>
                <w:szCs w:val="22"/>
              </w:rPr>
              <w:t>0.22</w:t>
            </w:r>
          </w:p>
        </w:tc>
        <w:tc>
          <w:tcPr>
            <w:tcW w:w="249" w:type="pct"/>
            <w:tcBorders>
              <w:bottom w:val="single" w:sz="4" w:space="0" w:color="auto"/>
            </w:tcBorders>
            <w:vAlign w:val="bottom"/>
          </w:tcPr>
          <w:p w14:paraId="6BD192D2" w14:textId="77777777" w:rsidR="00D7412A" w:rsidRPr="000B63B3" w:rsidRDefault="00D7412A" w:rsidP="00D7412A">
            <w:pPr>
              <w:rPr>
                <w:rFonts w:eastAsia="Times New Roman"/>
                <w:b/>
                <w:color w:val="000000"/>
                <w:sz w:val="22"/>
                <w:szCs w:val="22"/>
              </w:rPr>
            </w:pPr>
            <w:r w:rsidRPr="000B63B3">
              <w:rPr>
                <w:b/>
                <w:color w:val="000000"/>
                <w:sz w:val="22"/>
                <w:szCs w:val="22"/>
              </w:rPr>
              <w:t>0.26</w:t>
            </w:r>
          </w:p>
        </w:tc>
        <w:tc>
          <w:tcPr>
            <w:tcW w:w="248" w:type="pct"/>
            <w:tcBorders>
              <w:bottom w:val="single" w:sz="4" w:space="0" w:color="auto"/>
            </w:tcBorders>
          </w:tcPr>
          <w:p w14:paraId="61FA7108" w14:textId="77777777" w:rsidR="00D7412A" w:rsidRPr="000B63B3" w:rsidRDefault="00D7412A" w:rsidP="00D7412A">
            <w:pPr>
              <w:rPr>
                <w:color w:val="000000"/>
                <w:sz w:val="22"/>
                <w:szCs w:val="22"/>
              </w:rPr>
            </w:pPr>
            <w:r w:rsidRPr="000B63B3">
              <w:rPr>
                <w:color w:val="000000"/>
                <w:sz w:val="22"/>
                <w:szCs w:val="22"/>
              </w:rPr>
              <w:t>(.83)</w:t>
            </w:r>
          </w:p>
        </w:tc>
      </w:tr>
    </w:tbl>
    <w:p w14:paraId="29CD6706" w14:textId="77777777" w:rsidR="00D7412A" w:rsidRPr="000B63B3" w:rsidRDefault="00D7412A" w:rsidP="00D7412A">
      <w:pPr>
        <w:contextualSpacing/>
        <w:rPr>
          <w:i/>
          <w:sz w:val="20"/>
          <w:szCs w:val="20"/>
        </w:rPr>
      </w:pPr>
      <w:r w:rsidRPr="000B63B3">
        <w:rPr>
          <w:i/>
          <w:sz w:val="20"/>
          <w:szCs w:val="20"/>
        </w:rPr>
        <w:t xml:space="preserve">Note: </w:t>
      </w:r>
      <w:r w:rsidRPr="000B63B3">
        <w:rPr>
          <w:sz w:val="20"/>
          <w:szCs w:val="20"/>
        </w:rPr>
        <w:t xml:space="preserve">Correlations greater than .07 in absolute magnitude were significant at </w:t>
      </w:r>
      <w:r w:rsidRPr="000B63B3">
        <w:rPr>
          <w:i/>
          <w:sz w:val="20"/>
          <w:szCs w:val="20"/>
        </w:rPr>
        <w:t>p</w:t>
      </w:r>
      <w:r w:rsidRPr="000B63B3">
        <w:rPr>
          <w:sz w:val="20"/>
          <w:szCs w:val="20"/>
        </w:rPr>
        <w:t xml:space="preserve">&lt;.05, correlations greater than .10 in absolute magnitude were significant at </w:t>
      </w:r>
      <w:r w:rsidRPr="000B63B3">
        <w:rPr>
          <w:i/>
          <w:sz w:val="20"/>
          <w:szCs w:val="20"/>
        </w:rPr>
        <w:t>p</w:t>
      </w:r>
      <w:r w:rsidRPr="000B63B3">
        <w:rPr>
          <w:sz w:val="20"/>
          <w:szCs w:val="20"/>
        </w:rPr>
        <w:t xml:space="preserve">&lt;.01, and correlations greater than .13 in absolute magnitude were significant at </w:t>
      </w:r>
      <w:r w:rsidRPr="000B63B3">
        <w:rPr>
          <w:i/>
          <w:sz w:val="20"/>
          <w:szCs w:val="20"/>
        </w:rPr>
        <w:t>p</w:t>
      </w:r>
      <w:r w:rsidRPr="000B63B3">
        <w:rPr>
          <w:sz w:val="20"/>
          <w:szCs w:val="20"/>
        </w:rPr>
        <w:t xml:space="preserve">&lt;.001.  Internal reliability estimates presented on the diagonal.  Correlations in bold represent correlations among factors in the same model.  </w:t>
      </w:r>
    </w:p>
    <w:p w14:paraId="47F60C99" w14:textId="77777777" w:rsidR="00D7412A" w:rsidRPr="000B63B3" w:rsidRDefault="00D7412A" w:rsidP="00D7412A">
      <w:pPr>
        <w:sectPr w:rsidR="00D7412A" w:rsidRPr="000B63B3" w:rsidSect="00D7412A">
          <w:headerReference w:type="even" r:id="rId10"/>
          <w:headerReference w:type="default" r:id="rId11"/>
          <w:headerReference w:type="first" r:id="rId12"/>
          <w:pgSz w:w="15840" w:h="12240" w:orient="landscape"/>
          <w:pgMar w:top="720" w:right="720" w:bottom="720" w:left="720" w:header="720" w:footer="720" w:gutter="0"/>
          <w:cols w:space="720"/>
          <w:noEndnote/>
          <w:docGrid w:linePitch="326"/>
        </w:sectPr>
      </w:pPr>
    </w:p>
    <w:p w14:paraId="454E24FF" w14:textId="77777777" w:rsidR="00D7412A" w:rsidRPr="000B63B3" w:rsidRDefault="00D7412A" w:rsidP="00D7412A">
      <w:pPr>
        <w:outlineLvl w:val="0"/>
      </w:pPr>
      <w:r w:rsidRPr="000B63B3">
        <w:t xml:space="preserve">Table 6 </w:t>
      </w:r>
    </w:p>
    <w:p w14:paraId="61EE1530" w14:textId="77777777" w:rsidR="00D7412A" w:rsidRPr="000B63B3" w:rsidRDefault="00D7412A" w:rsidP="00D7412A">
      <w:pPr>
        <w:outlineLvl w:val="0"/>
      </w:pPr>
    </w:p>
    <w:p w14:paraId="05AFC861" w14:textId="77777777" w:rsidR="00D7412A" w:rsidRPr="000B63B3" w:rsidRDefault="00D7412A" w:rsidP="00D7412A">
      <w:pPr>
        <w:rPr>
          <w:i/>
        </w:rPr>
      </w:pPr>
      <w:r w:rsidRPr="000B63B3">
        <w:rPr>
          <w:i/>
        </w:rPr>
        <w:t xml:space="preserve">Zero-Order Correlations Between Factors and Outcome Variables </w:t>
      </w:r>
    </w:p>
    <w:p w14:paraId="43A6E0F8" w14:textId="77777777" w:rsidR="00D7412A" w:rsidRPr="000B63B3" w:rsidRDefault="00D7412A" w:rsidP="00D7412A">
      <w:pPr>
        <w:rPr>
          <w:i/>
        </w:rPr>
      </w:pPr>
    </w:p>
    <w:tbl>
      <w:tblPr>
        <w:tblW w:w="3346" w:type="pct"/>
        <w:tblLook w:val="04A0" w:firstRow="1" w:lastRow="0" w:firstColumn="1" w:lastColumn="0" w:noHBand="0" w:noVBand="1"/>
      </w:tblPr>
      <w:tblGrid>
        <w:gridCol w:w="3306"/>
        <w:gridCol w:w="1800"/>
        <w:gridCol w:w="1875"/>
        <w:gridCol w:w="1875"/>
      </w:tblGrid>
      <w:tr w:rsidR="00D7412A" w:rsidRPr="000B63B3" w14:paraId="014B9658" w14:textId="77777777" w:rsidTr="00D7412A">
        <w:trPr>
          <w:trHeight w:val="280"/>
        </w:trPr>
        <w:tc>
          <w:tcPr>
            <w:tcW w:w="1295" w:type="pct"/>
            <w:tcBorders>
              <w:top w:val="nil"/>
              <w:left w:val="nil"/>
              <w:bottom w:val="single" w:sz="4" w:space="0" w:color="auto"/>
              <w:right w:val="single" w:sz="4" w:space="0" w:color="auto"/>
            </w:tcBorders>
            <w:shd w:val="clear" w:color="auto" w:fill="auto"/>
            <w:noWrap/>
            <w:hideMark/>
          </w:tcPr>
          <w:p w14:paraId="7411589E" w14:textId="77777777" w:rsidR="00D7412A" w:rsidRPr="000B63B3" w:rsidRDefault="00D7412A" w:rsidP="00D7412A">
            <w:pPr>
              <w:rPr>
                <w:rFonts w:eastAsia="Times New Roman"/>
                <w:color w:val="000000"/>
                <w:sz w:val="22"/>
                <w:szCs w:val="22"/>
              </w:rPr>
            </w:pPr>
            <w:r w:rsidRPr="000B63B3">
              <w:rPr>
                <w:rFonts w:eastAsia="Times New Roman"/>
                <w:color w:val="000000"/>
                <w:sz w:val="22"/>
                <w:szCs w:val="22"/>
              </w:rPr>
              <w:t>Factor</w:t>
            </w:r>
          </w:p>
        </w:tc>
        <w:tc>
          <w:tcPr>
            <w:tcW w:w="1236" w:type="pct"/>
            <w:tcBorders>
              <w:top w:val="nil"/>
              <w:left w:val="single" w:sz="4" w:space="0" w:color="auto"/>
              <w:bottom w:val="single" w:sz="4" w:space="0" w:color="auto"/>
              <w:right w:val="nil"/>
            </w:tcBorders>
            <w:shd w:val="clear" w:color="auto" w:fill="auto"/>
            <w:noWrap/>
            <w:vAlign w:val="bottom"/>
            <w:hideMark/>
          </w:tcPr>
          <w:p w14:paraId="58818D06" w14:textId="77777777" w:rsidR="00D7412A" w:rsidRPr="000B63B3" w:rsidRDefault="00D7412A" w:rsidP="00D7412A">
            <w:r w:rsidRPr="000B63B3">
              <w:t xml:space="preserve">Course </w:t>
            </w:r>
          </w:p>
          <w:p w14:paraId="7D0C011C" w14:textId="77777777" w:rsidR="00D7412A" w:rsidRPr="000B63B3" w:rsidRDefault="00D7412A" w:rsidP="00D7412A">
            <w:pPr>
              <w:rPr>
                <w:rFonts w:eastAsia="Times New Roman"/>
                <w:color w:val="000000"/>
                <w:sz w:val="22"/>
                <w:szCs w:val="22"/>
              </w:rPr>
            </w:pPr>
            <w:r w:rsidRPr="000B63B3">
              <w:t>Satisfaction</w:t>
            </w:r>
          </w:p>
        </w:tc>
        <w:tc>
          <w:tcPr>
            <w:tcW w:w="1236" w:type="pct"/>
            <w:tcBorders>
              <w:top w:val="nil"/>
              <w:left w:val="nil"/>
              <w:bottom w:val="single" w:sz="4" w:space="0" w:color="auto"/>
              <w:right w:val="nil"/>
            </w:tcBorders>
            <w:shd w:val="clear" w:color="auto" w:fill="auto"/>
            <w:noWrap/>
            <w:vAlign w:val="bottom"/>
            <w:hideMark/>
          </w:tcPr>
          <w:p w14:paraId="50937885" w14:textId="77777777" w:rsidR="00D7412A" w:rsidRPr="000B63B3" w:rsidRDefault="00D7412A" w:rsidP="00D7412A">
            <w:pPr>
              <w:rPr>
                <w:rFonts w:eastAsia="Times New Roman"/>
                <w:color w:val="000000"/>
                <w:sz w:val="22"/>
                <w:szCs w:val="22"/>
              </w:rPr>
            </w:pPr>
            <w:r w:rsidRPr="000B63B3">
              <w:t>Final Grade</w:t>
            </w:r>
          </w:p>
        </w:tc>
        <w:tc>
          <w:tcPr>
            <w:tcW w:w="1234" w:type="pct"/>
            <w:tcBorders>
              <w:top w:val="nil"/>
              <w:left w:val="nil"/>
              <w:bottom w:val="single" w:sz="4" w:space="0" w:color="auto"/>
              <w:right w:val="nil"/>
            </w:tcBorders>
            <w:shd w:val="clear" w:color="auto" w:fill="auto"/>
            <w:noWrap/>
            <w:vAlign w:val="bottom"/>
            <w:hideMark/>
          </w:tcPr>
          <w:p w14:paraId="44836F24" w14:textId="77777777" w:rsidR="00D7412A" w:rsidRPr="000B63B3" w:rsidRDefault="00D7412A" w:rsidP="00D7412A">
            <w:pPr>
              <w:rPr>
                <w:rFonts w:eastAsia="Times New Roman"/>
                <w:color w:val="000000"/>
                <w:sz w:val="22"/>
                <w:szCs w:val="22"/>
              </w:rPr>
            </w:pPr>
            <w:r w:rsidRPr="000B63B3">
              <w:t>Web Activity</w:t>
            </w:r>
          </w:p>
        </w:tc>
      </w:tr>
      <w:tr w:rsidR="00D7412A" w:rsidRPr="000B63B3" w14:paraId="7FDB5463" w14:textId="77777777" w:rsidTr="00D7412A">
        <w:trPr>
          <w:trHeight w:val="280"/>
        </w:trPr>
        <w:tc>
          <w:tcPr>
            <w:tcW w:w="1295" w:type="pct"/>
            <w:tcBorders>
              <w:top w:val="single" w:sz="4" w:space="0" w:color="auto"/>
              <w:left w:val="nil"/>
              <w:right w:val="single" w:sz="4" w:space="0" w:color="auto"/>
            </w:tcBorders>
            <w:shd w:val="clear" w:color="auto" w:fill="auto"/>
            <w:noWrap/>
          </w:tcPr>
          <w:p w14:paraId="4BD34E6A" w14:textId="77777777" w:rsidR="00D7412A" w:rsidRPr="000B63B3" w:rsidRDefault="00D7412A" w:rsidP="00D7412A">
            <w:r w:rsidRPr="000B63B3">
              <w:t>Handelsman et al. (2005) Model</w:t>
            </w:r>
          </w:p>
        </w:tc>
        <w:tc>
          <w:tcPr>
            <w:tcW w:w="1236" w:type="pct"/>
            <w:tcBorders>
              <w:top w:val="single" w:sz="4" w:space="0" w:color="auto"/>
              <w:left w:val="single" w:sz="4" w:space="0" w:color="auto"/>
              <w:right w:val="nil"/>
            </w:tcBorders>
            <w:shd w:val="clear" w:color="auto" w:fill="auto"/>
            <w:noWrap/>
          </w:tcPr>
          <w:p w14:paraId="047404F1" w14:textId="77777777" w:rsidR="00D7412A" w:rsidRPr="000B63B3" w:rsidRDefault="00D7412A" w:rsidP="00D7412A"/>
        </w:tc>
        <w:tc>
          <w:tcPr>
            <w:tcW w:w="1236" w:type="pct"/>
            <w:tcBorders>
              <w:top w:val="single" w:sz="4" w:space="0" w:color="auto"/>
              <w:left w:val="nil"/>
              <w:right w:val="nil"/>
            </w:tcBorders>
            <w:shd w:val="clear" w:color="auto" w:fill="auto"/>
            <w:noWrap/>
          </w:tcPr>
          <w:p w14:paraId="71EE349D" w14:textId="77777777" w:rsidR="00D7412A" w:rsidRPr="000B63B3" w:rsidRDefault="00D7412A" w:rsidP="00D7412A"/>
        </w:tc>
        <w:tc>
          <w:tcPr>
            <w:tcW w:w="1234" w:type="pct"/>
            <w:tcBorders>
              <w:top w:val="single" w:sz="4" w:space="0" w:color="auto"/>
              <w:left w:val="nil"/>
              <w:right w:val="nil"/>
            </w:tcBorders>
            <w:shd w:val="clear" w:color="auto" w:fill="auto"/>
            <w:noWrap/>
          </w:tcPr>
          <w:p w14:paraId="5A656B89" w14:textId="77777777" w:rsidR="00D7412A" w:rsidRPr="000B63B3" w:rsidRDefault="00D7412A" w:rsidP="00D7412A"/>
        </w:tc>
      </w:tr>
      <w:tr w:rsidR="00D7412A" w:rsidRPr="000B63B3" w14:paraId="74DEF521" w14:textId="77777777" w:rsidTr="00D7412A">
        <w:trPr>
          <w:trHeight w:val="280"/>
        </w:trPr>
        <w:tc>
          <w:tcPr>
            <w:tcW w:w="1295" w:type="pct"/>
            <w:tcBorders>
              <w:left w:val="nil"/>
              <w:bottom w:val="nil"/>
              <w:right w:val="single" w:sz="4" w:space="0" w:color="auto"/>
            </w:tcBorders>
            <w:shd w:val="clear" w:color="auto" w:fill="auto"/>
            <w:noWrap/>
            <w:hideMark/>
          </w:tcPr>
          <w:p w14:paraId="1C415034" w14:textId="77777777" w:rsidR="00D7412A" w:rsidRPr="000B63B3" w:rsidRDefault="00D7412A" w:rsidP="00D7412A">
            <w:pPr>
              <w:rPr>
                <w:rFonts w:eastAsia="Times New Roman"/>
                <w:color w:val="000000"/>
              </w:rPr>
            </w:pPr>
            <w:r w:rsidRPr="000B63B3">
              <w:t xml:space="preserve">   Skills</w:t>
            </w:r>
          </w:p>
        </w:tc>
        <w:tc>
          <w:tcPr>
            <w:tcW w:w="1236" w:type="pct"/>
            <w:tcBorders>
              <w:left w:val="single" w:sz="4" w:space="0" w:color="auto"/>
              <w:bottom w:val="nil"/>
              <w:right w:val="nil"/>
            </w:tcBorders>
            <w:shd w:val="clear" w:color="auto" w:fill="auto"/>
            <w:noWrap/>
            <w:vAlign w:val="bottom"/>
            <w:hideMark/>
          </w:tcPr>
          <w:p w14:paraId="10AEA6A5" w14:textId="77777777" w:rsidR="00D7412A" w:rsidRPr="000B63B3" w:rsidRDefault="00D7412A" w:rsidP="00D7412A">
            <w:pPr>
              <w:rPr>
                <w:rFonts w:eastAsia="Times New Roman"/>
                <w:color w:val="000000"/>
              </w:rPr>
            </w:pPr>
            <w:r w:rsidRPr="000B63B3">
              <w:rPr>
                <w:color w:val="000000"/>
              </w:rPr>
              <w:t>0.31 (0.25, 0.37)</w:t>
            </w:r>
          </w:p>
        </w:tc>
        <w:tc>
          <w:tcPr>
            <w:tcW w:w="1236" w:type="pct"/>
            <w:tcBorders>
              <w:left w:val="nil"/>
              <w:bottom w:val="nil"/>
              <w:right w:val="nil"/>
            </w:tcBorders>
            <w:shd w:val="clear" w:color="auto" w:fill="auto"/>
            <w:noWrap/>
            <w:vAlign w:val="bottom"/>
            <w:hideMark/>
          </w:tcPr>
          <w:p w14:paraId="173BD3EC" w14:textId="77777777" w:rsidR="00D7412A" w:rsidRPr="000B63B3" w:rsidRDefault="00D7412A" w:rsidP="00D7412A">
            <w:pPr>
              <w:rPr>
                <w:rFonts w:eastAsia="Times New Roman"/>
                <w:color w:val="000000"/>
              </w:rPr>
            </w:pPr>
            <w:r w:rsidRPr="000B63B3">
              <w:rPr>
                <w:color w:val="000000"/>
              </w:rPr>
              <w:t>0.25 (0.18, 0.31)</w:t>
            </w:r>
          </w:p>
        </w:tc>
        <w:tc>
          <w:tcPr>
            <w:tcW w:w="1234" w:type="pct"/>
            <w:tcBorders>
              <w:left w:val="nil"/>
              <w:bottom w:val="nil"/>
              <w:right w:val="nil"/>
            </w:tcBorders>
            <w:shd w:val="clear" w:color="auto" w:fill="auto"/>
            <w:noWrap/>
            <w:vAlign w:val="bottom"/>
            <w:hideMark/>
          </w:tcPr>
          <w:p w14:paraId="6D3DBF40" w14:textId="77777777" w:rsidR="00D7412A" w:rsidRPr="000B63B3" w:rsidRDefault="00D7412A" w:rsidP="00D7412A">
            <w:pPr>
              <w:rPr>
                <w:rFonts w:eastAsia="Times New Roman"/>
                <w:color w:val="000000"/>
              </w:rPr>
            </w:pPr>
            <w:r w:rsidRPr="000B63B3">
              <w:rPr>
                <w:color w:val="000000"/>
              </w:rPr>
              <w:t>0.16 (0.09, 0.23)</w:t>
            </w:r>
          </w:p>
        </w:tc>
      </w:tr>
      <w:tr w:rsidR="00D7412A" w:rsidRPr="000B63B3" w14:paraId="6D7EC43D" w14:textId="77777777" w:rsidTr="00D7412A">
        <w:trPr>
          <w:trHeight w:val="280"/>
        </w:trPr>
        <w:tc>
          <w:tcPr>
            <w:tcW w:w="1295" w:type="pct"/>
            <w:tcBorders>
              <w:top w:val="nil"/>
              <w:left w:val="nil"/>
              <w:bottom w:val="nil"/>
              <w:right w:val="single" w:sz="4" w:space="0" w:color="auto"/>
            </w:tcBorders>
            <w:shd w:val="clear" w:color="auto" w:fill="auto"/>
            <w:noWrap/>
            <w:hideMark/>
          </w:tcPr>
          <w:p w14:paraId="286EEEFF" w14:textId="77777777" w:rsidR="00D7412A" w:rsidRPr="000B63B3" w:rsidRDefault="00D7412A" w:rsidP="00D7412A">
            <w:pPr>
              <w:rPr>
                <w:rFonts w:eastAsia="Times New Roman"/>
                <w:color w:val="000000"/>
              </w:rPr>
            </w:pPr>
            <w:r w:rsidRPr="000B63B3">
              <w:t xml:space="preserve">   Emotional</w:t>
            </w:r>
          </w:p>
        </w:tc>
        <w:tc>
          <w:tcPr>
            <w:tcW w:w="1236" w:type="pct"/>
            <w:tcBorders>
              <w:top w:val="nil"/>
              <w:left w:val="single" w:sz="4" w:space="0" w:color="auto"/>
              <w:bottom w:val="nil"/>
              <w:right w:val="nil"/>
            </w:tcBorders>
            <w:shd w:val="clear" w:color="auto" w:fill="auto"/>
            <w:noWrap/>
            <w:vAlign w:val="bottom"/>
            <w:hideMark/>
          </w:tcPr>
          <w:p w14:paraId="42D377CA" w14:textId="77777777" w:rsidR="00D7412A" w:rsidRPr="000B63B3" w:rsidRDefault="00D7412A" w:rsidP="00D7412A">
            <w:pPr>
              <w:rPr>
                <w:rFonts w:eastAsia="Times New Roman"/>
                <w:color w:val="000000"/>
              </w:rPr>
            </w:pPr>
            <w:r w:rsidRPr="000B63B3">
              <w:rPr>
                <w:color w:val="000000"/>
              </w:rPr>
              <w:t>0.41 (0.35, 0.47)</w:t>
            </w:r>
          </w:p>
        </w:tc>
        <w:tc>
          <w:tcPr>
            <w:tcW w:w="1236" w:type="pct"/>
            <w:tcBorders>
              <w:top w:val="nil"/>
              <w:left w:val="nil"/>
              <w:bottom w:val="nil"/>
              <w:right w:val="nil"/>
            </w:tcBorders>
            <w:shd w:val="clear" w:color="auto" w:fill="auto"/>
            <w:noWrap/>
            <w:vAlign w:val="bottom"/>
            <w:hideMark/>
          </w:tcPr>
          <w:p w14:paraId="45A76157" w14:textId="77777777" w:rsidR="00D7412A" w:rsidRPr="000B63B3" w:rsidRDefault="00D7412A" w:rsidP="00D7412A">
            <w:pPr>
              <w:rPr>
                <w:rFonts w:eastAsia="Times New Roman"/>
                <w:color w:val="000000"/>
              </w:rPr>
            </w:pPr>
            <w:r w:rsidRPr="000B63B3">
              <w:rPr>
                <w:color w:val="000000"/>
              </w:rPr>
              <w:t>0.11 (0.04, 0.18)</w:t>
            </w:r>
          </w:p>
        </w:tc>
        <w:tc>
          <w:tcPr>
            <w:tcW w:w="1234" w:type="pct"/>
            <w:tcBorders>
              <w:top w:val="nil"/>
              <w:left w:val="nil"/>
              <w:bottom w:val="nil"/>
              <w:right w:val="nil"/>
            </w:tcBorders>
            <w:shd w:val="clear" w:color="auto" w:fill="auto"/>
            <w:noWrap/>
            <w:vAlign w:val="bottom"/>
            <w:hideMark/>
          </w:tcPr>
          <w:p w14:paraId="414E2218" w14:textId="77777777" w:rsidR="00D7412A" w:rsidRPr="000B63B3" w:rsidRDefault="00D7412A" w:rsidP="00D7412A">
            <w:pPr>
              <w:rPr>
                <w:rFonts w:eastAsia="Times New Roman"/>
                <w:color w:val="000000"/>
              </w:rPr>
            </w:pPr>
            <w:r w:rsidRPr="000B63B3">
              <w:rPr>
                <w:color w:val="000000"/>
              </w:rPr>
              <w:t>0.12 (0.05, 0.18)</w:t>
            </w:r>
          </w:p>
        </w:tc>
      </w:tr>
      <w:tr w:rsidR="00D7412A" w:rsidRPr="000B63B3" w14:paraId="511FA6FA" w14:textId="77777777" w:rsidTr="00D7412A">
        <w:trPr>
          <w:trHeight w:val="280"/>
        </w:trPr>
        <w:tc>
          <w:tcPr>
            <w:tcW w:w="1295" w:type="pct"/>
            <w:tcBorders>
              <w:top w:val="nil"/>
              <w:left w:val="nil"/>
              <w:bottom w:val="nil"/>
              <w:right w:val="single" w:sz="4" w:space="0" w:color="auto"/>
            </w:tcBorders>
            <w:shd w:val="clear" w:color="auto" w:fill="auto"/>
            <w:noWrap/>
            <w:hideMark/>
          </w:tcPr>
          <w:p w14:paraId="333B49FA" w14:textId="77777777" w:rsidR="00D7412A" w:rsidRPr="000B63B3" w:rsidRDefault="00D7412A" w:rsidP="00D7412A">
            <w:pPr>
              <w:rPr>
                <w:rFonts w:eastAsia="Times New Roman"/>
                <w:color w:val="000000"/>
              </w:rPr>
            </w:pPr>
            <w:r w:rsidRPr="000B63B3">
              <w:t xml:space="preserve">   Participation</w:t>
            </w:r>
          </w:p>
        </w:tc>
        <w:tc>
          <w:tcPr>
            <w:tcW w:w="1236" w:type="pct"/>
            <w:tcBorders>
              <w:top w:val="nil"/>
              <w:left w:val="single" w:sz="4" w:space="0" w:color="auto"/>
              <w:bottom w:val="nil"/>
              <w:right w:val="nil"/>
            </w:tcBorders>
            <w:shd w:val="clear" w:color="auto" w:fill="auto"/>
            <w:noWrap/>
            <w:vAlign w:val="bottom"/>
            <w:hideMark/>
          </w:tcPr>
          <w:p w14:paraId="0491D25E" w14:textId="77777777" w:rsidR="00D7412A" w:rsidRPr="000B63B3" w:rsidRDefault="00D7412A" w:rsidP="00D7412A">
            <w:pPr>
              <w:rPr>
                <w:rFonts w:eastAsia="Times New Roman"/>
                <w:color w:val="000000"/>
              </w:rPr>
            </w:pPr>
            <w:r w:rsidRPr="000B63B3">
              <w:rPr>
                <w:color w:val="000000"/>
              </w:rPr>
              <w:t>0.23 (0.17, 0.30)</w:t>
            </w:r>
          </w:p>
        </w:tc>
        <w:tc>
          <w:tcPr>
            <w:tcW w:w="1236" w:type="pct"/>
            <w:tcBorders>
              <w:top w:val="nil"/>
              <w:left w:val="nil"/>
              <w:bottom w:val="nil"/>
              <w:right w:val="nil"/>
            </w:tcBorders>
            <w:shd w:val="clear" w:color="auto" w:fill="auto"/>
            <w:noWrap/>
            <w:vAlign w:val="bottom"/>
            <w:hideMark/>
          </w:tcPr>
          <w:p w14:paraId="69400BC1" w14:textId="77777777" w:rsidR="00D7412A" w:rsidRPr="000B63B3" w:rsidRDefault="00D7412A" w:rsidP="00D7412A">
            <w:pPr>
              <w:rPr>
                <w:rFonts w:eastAsia="Times New Roman"/>
                <w:color w:val="000000"/>
              </w:rPr>
            </w:pPr>
            <w:r w:rsidRPr="000B63B3">
              <w:rPr>
                <w:color w:val="000000"/>
              </w:rPr>
              <w:t>0.04 (-0.04, 0.11)</w:t>
            </w:r>
          </w:p>
        </w:tc>
        <w:tc>
          <w:tcPr>
            <w:tcW w:w="1234" w:type="pct"/>
            <w:tcBorders>
              <w:top w:val="nil"/>
              <w:left w:val="nil"/>
              <w:bottom w:val="nil"/>
              <w:right w:val="nil"/>
            </w:tcBorders>
            <w:shd w:val="clear" w:color="auto" w:fill="auto"/>
            <w:noWrap/>
            <w:vAlign w:val="bottom"/>
            <w:hideMark/>
          </w:tcPr>
          <w:p w14:paraId="590FE060" w14:textId="77777777" w:rsidR="00D7412A" w:rsidRPr="000B63B3" w:rsidRDefault="00D7412A" w:rsidP="00D7412A">
            <w:pPr>
              <w:rPr>
                <w:rFonts w:eastAsia="Times New Roman"/>
                <w:color w:val="000000"/>
              </w:rPr>
            </w:pPr>
            <w:r w:rsidRPr="000B63B3">
              <w:rPr>
                <w:color w:val="000000"/>
              </w:rPr>
              <w:t>0.14 (0.07, 0.21)</w:t>
            </w:r>
          </w:p>
        </w:tc>
      </w:tr>
      <w:tr w:rsidR="00D7412A" w:rsidRPr="000B63B3" w14:paraId="68D23C9A" w14:textId="77777777" w:rsidTr="00D7412A">
        <w:trPr>
          <w:trHeight w:val="280"/>
        </w:trPr>
        <w:tc>
          <w:tcPr>
            <w:tcW w:w="1295" w:type="pct"/>
            <w:tcBorders>
              <w:top w:val="nil"/>
              <w:left w:val="nil"/>
              <w:bottom w:val="nil"/>
              <w:right w:val="single" w:sz="4" w:space="0" w:color="auto"/>
            </w:tcBorders>
            <w:shd w:val="clear" w:color="auto" w:fill="auto"/>
            <w:noWrap/>
            <w:hideMark/>
          </w:tcPr>
          <w:p w14:paraId="4655B86F" w14:textId="77777777" w:rsidR="00D7412A" w:rsidRPr="000B63B3" w:rsidRDefault="00D7412A" w:rsidP="00D7412A">
            <w:pPr>
              <w:rPr>
                <w:rFonts w:eastAsia="Times New Roman"/>
                <w:color w:val="000000"/>
              </w:rPr>
            </w:pPr>
            <w:r w:rsidRPr="000B63B3">
              <w:t xml:space="preserve">   Performance</w:t>
            </w:r>
          </w:p>
        </w:tc>
        <w:tc>
          <w:tcPr>
            <w:tcW w:w="1236" w:type="pct"/>
            <w:tcBorders>
              <w:top w:val="nil"/>
              <w:left w:val="single" w:sz="4" w:space="0" w:color="auto"/>
              <w:bottom w:val="nil"/>
              <w:right w:val="nil"/>
            </w:tcBorders>
            <w:shd w:val="clear" w:color="auto" w:fill="auto"/>
            <w:noWrap/>
            <w:vAlign w:val="bottom"/>
            <w:hideMark/>
          </w:tcPr>
          <w:p w14:paraId="61915E94" w14:textId="77777777" w:rsidR="00D7412A" w:rsidRPr="000B63B3" w:rsidRDefault="00D7412A" w:rsidP="00D7412A">
            <w:pPr>
              <w:rPr>
                <w:rFonts w:eastAsia="Times New Roman"/>
                <w:color w:val="000000"/>
              </w:rPr>
            </w:pPr>
            <w:r w:rsidRPr="000B63B3">
              <w:rPr>
                <w:color w:val="000000"/>
              </w:rPr>
              <w:t>0.25 (0.19, 0.32)</w:t>
            </w:r>
          </w:p>
        </w:tc>
        <w:tc>
          <w:tcPr>
            <w:tcW w:w="1236" w:type="pct"/>
            <w:tcBorders>
              <w:top w:val="nil"/>
              <w:left w:val="nil"/>
              <w:bottom w:val="nil"/>
              <w:right w:val="nil"/>
            </w:tcBorders>
            <w:shd w:val="clear" w:color="auto" w:fill="auto"/>
            <w:noWrap/>
            <w:vAlign w:val="bottom"/>
            <w:hideMark/>
          </w:tcPr>
          <w:p w14:paraId="20E62EF5" w14:textId="77777777" w:rsidR="00D7412A" w:rsidRPr="000B63B3" w:rsidRDefault="00D7412A" w:rsidP="00D7412A">
            <w:pPr>
              <w:rPr>
                <w:rFonts w:eastAsia="Times New Roman"/>
                <w:color w:val="000000"/>
              </w:rPr>
            </w:pPr>
            <w:r w:rsidRPr="000B63B3">
              <w:rPr>
                <w:color w:val="000000"/>
              </w:rPr>
              <w:t>0.47 (0.41, 0.52)</w:t>
            </w:r>
          </w:p>
        </w:tc>
        <w:tc>
          <w:tcPr>
            <w:tcW w:w="1234" w:type="pct"/>
            <w:tcBorders>
              <w:top w:val="nil"/>
              <w:left w:val="nil"/>
              <w:bottom w:val="nil"/>
              <w:right w:val="nil"/>
            </w:tcBorders>
            <w:shd w:val="clear" w:color="auto" w:fill="auto"/>
            <w:noWrap/>
            <w:vAlign w:val="bottom"/>
            <w:hideMark/>
          </w:tcPr>
          <w:p w14:paraId="39A422A7" w14:textId="77777777" w:rsidR="00D7412A" w:rsidRPr="000B63B3" w:rsidRDefault="00D7412A" w:rsidP="00D7412A">
            <w:pPr>
              <w:rPr>
                <w:rFonts w:eastAsia="Times New Roman"/>
                <w:color w:val="000000"/>
              </w:rPr>
            </w:pPr>
            <w:r w:rsidRPr="000B63B3">
              <w:rPr>
                <w:color w:val="000000"/>
              </w:rPr>
              <w:t>0.02 (-0.05, 0.09)</w:t>
            </w:r>
          </w:p>
        </w:tc>
      </w:tr>
      <w:tr w:rsidR="00D7412A" w:rsidRPr="000B63B3" w14:paraId="7C7EE8BC" w14:textId="77777777" w:rsidTr="00D7412A">
        <w:trPr>
          <w:trHeight w:val="280"/>
        </w:trPr>
        <w:tc>
          <w:tcPr>
            <w:tcW w:w="1295" w:type="pct"/>
            <w:tcBorders>
              <w:top w:val="nil"/>
              <w:left w:val="nil"/>
              <w:bottom w:val="nil"/>
              <w:right w:val="single" w:sz="4" w:space="0" w:color="auto"/>
            </w:tcBorders>
            <w:shd w:val="clear" w:color="auto" w:fill="auto"/>
            <w:noWrap/>
          </w:tcPr>
          <w:p w14:paraId="646BDB46" w14:textId="77777777" w:rsidR="00D7412A" w:rsidRPr="000B63B3" w:rsidRDefault="00D7412A" w:rsidP="00D7412A"/>
        </w:tc>
        <w:tc>
          <w:tcPr>
            <w:tcW w:w="1236" w:type="pct"/>
            <w:tcBorders>
              <w:top w:val="nil"/>
              <w:left w:val="single" w:sz="4" w:space="0" w:color="auto"/>
              <w:bottom w:val="nil"/>
              <w:right w:val="nil"/>
            </w:tcBorders>
            <w:shd w:val="clear" w:color="auto" w:fill="auto"/>
            <w:noWrap/>
            <w:vAlign w:val="bottom"/>
          </w:tcPr>
          <w:p w14:paraId="18C80BE3" w14:textId="77777777" w:rsidR="00D7412A" w:rsidRPr="000B63B3" w:rsidRDefault="00D7412A" w:rsidP="00D7412A"/>
        </w:tc>
        <w:tc>
          <w:tcPr>
            <w:tcW w:w="1236" w:type="pct"/>
            <w:tcBorders>
              <w:top w:val="nil"/>
              <w:left w:val="nil"/>
              <w:bottom w:val="nil"/>
              <w:right w:val="nil"/>
            </w:tcBorders>
            <w:shd w:val="clear" w:color="auto" w:fill="auto"/>
            <w:noWrap/>
            <w:vAlign w:val="bottom"/>
          </w:tcPr>
          <w:p w14:paraId="4D7CB5D1" w14:textId="77777777" w:rsidR="00D7412A" w:rsidRPr="000B63B3" w:rsidRDefault="00D7412A" w:rsidP="00D7412A"/>
        </w:tc>
        <w:tc>
          <w:tcPr>
            <w:tcW w:w="1234" w:type="pct"/>
            <w:tcBorders>
              <w:top w:val="nil"/>
              <w:left w:val="nil"/>
              <w:bottom w:val="nil"/>
              <w:right w:val="nil"/>
            </w:tcBorders>
            <w:shd w:val="clear" w:color="auto" w:fill="auto"/>
            <w:noWrap/>
            <w:vAlign w:val="bottom"/>
          </w:tcPr>
          <w:p w14:paraId="4457EF2A" w14:textId="77777777" w:rsidR="00D7412A" w:rsidRPr="000B63B3" w:rsidRDefault="00D7412A" w:rsidP="00D7412A"/>
        </w:tc>
      </w:tr>
      <w:tr w:rsidR="00D7412A" w:rsidRPr="000B63B3" w14:paraId="6080BC9B" w14:textId="77777777" w:rsidTr="00D7412A">
        <w:trPr>
          <w:trHeight w:val="280"/>
        </w:trPr>
        <w:tc>
          <w:tcPr>
            <w:tcW w:w="1295" w:type="pct"/>
            <w:tcBorders>
              <w:top w:val="nil"/>
              <w:left w:val="nil"/>
              <w:bottom w:val="nil"/>
              <w:right w:val="single" w:sz="4" w:space="0" w:color="auto"/>
            </w:tcBorders>
            <w:shd w:val="clear" w:color="auto" w:fill="auto"/>
            <w:noWrap/>
          </w:tcPr>
          <w:p w14:paraId="2BB36344" w14:textId="77777777" w:rsidR="00D7412A" w:rsidRPr="000B63B3" w:rsidRDefault="00D7412A" w:rsidP="00D7412A">
            <w:r w:rsidRPr="000B63B3">
              <w:t>Taylor et al. (2011) Model</w:t>
            </w:r>
          </w:p>
        </w:tc>
        <w:tc>
          <w:tcPr>
            <w:tcW w:w="1236" w:type="pct"/>
            <w:tcBorders>
              <w:top w:val="nil"/>
              <w:left w:val="single" w:sz="4" w:space="0" w:color="auto"/>
              <w:bottom w:val="nil"/>
              <w:right w:val="nil"/>
            </w:tcBorders>
            <w:shd w:val="clear" w:color="auto" w:fill="auto"/>
            <w:noWrap/>
            <w:vAlign w:val="bottom"/>
          </w:tcPr>
          <w:p w14:paraId="1BF401FF" w14:textId="77777777" w:rsidR="00D7412A" w:rsidRPr="000B63B3" w:rsidRDefault="00D7412A" w:rsidP="00D7412A"/>
        </w:tc>
        <w:tc>
          <w:tcPr>
            <w:tcW w:w="1236" w:type="pct"/>
            <w:tcBorders>
              <w:top w:val="nil"/>
              <w:left w:val="nil"/>
              <w:bottom w:val="nil"/>
              <w:right w:val="nil"/>
            </w:tcBorders>
            <w:shd w:val="clear" w:color="auto" w:fill="auto"/>
            <w:noWrap/>
            <w:vAlign w:val="bottom"/>
          </w:tcPr>
          <w:p w14:paraId="7AFD4264" w14:textId="77777777" w:rsidR="00D7412A" w:rsidRPr="000B63B3" w:rsidRDefault="00D7412A" w:rsidP="00D7412A"/>
        </w:tc>
        <w:tc>
          <w:tcPr>
            <w:tcW w:w="1234" w:type="pct"/>
            <w:tcBorders>
              <w:top w:val="nil"/>
              <w:left w:val="nil"/>
              <w:bottom w:val="nil"/>
              <w:right w:val="nil"/>
            </w:tcBorders>
            <w:shd w:val="clear" w:color="auto" w:fill="auto"/>
            <w:noWrap/>
            <w:vAlign w:val="bottom"/>
          </w:tcPr>
          <w:p w14:paraId="60E8DD5A" w14:textId="77777777" w:rsidR="00D7412A" w:rsidRPr="000B63B3" w:rsidRDefault="00D7412A" w:rsidP="00D7412A"/>
        </w:tc>
      </w:tr>
      <w:tr w:rsidR="00D7412A" w:rsidRPr="000B63B3" w14:paraId="1CB3AA8A" w14:textId="77777777" w:rsidTr="00D7412A">
        <w:trPr>
          <w:trHeight w:val="280"/>
        </w:trPr>
        <w:tc>
          <w:tcPr>
            <w:tcW w:w="1295" w:type="pct"/>
            <w:tcBorders>
              <w:top w:val="nil"/>
              <w:left w:val="nil"/>
              <w:bottom w:val="nil"/>
              <w:right w:val="single" w:sz="4" w:space="0" w:color="auto"/>
            </w:tcBorders>
            <w:shd w:val="clear" w:color="auto" w:fill="auto"/>
            <w:noWrap/>
            <w:hideMark/>
          </w:tcPr>
          <w:p w14:paraId="45D06A43" w14:textId="77777777" w:rsidR="00D7412A" w:rsidRPr="000B63B3" w:rsidRDefault="00D7412A" w:rsidP="00D7412A">
            <w:pPr>
              <w:rPr>
                <w:rFonts w:eastAsia="Times New Roman"/>
                <w:color w:val="000000"/>
              </w:rPr>
            </w:pPr>
            <w:r w:rsidRPr="000B63B3">
              <w:t xml:space="preserve">   Out-of-Class Skills</w:t>
            </w:r>
          </w:p>
        </w:tc>
        <w:tc>
          <w:tcPr>
            <w:tcW w:w="1236" w:type="pct"/>
            <w:tcBorders>
              <w:top w:val="nil"/>
              <w:left w:val="single" w:sz="4" w:space="0" w:color="auto"/>
              <w:bottom w:val="nil"/>
              <w:right w:val="nil"/>
            </w:tcBorders>
            <w:shd w:val="clear" w:color="auto" w:fill="auto"/>
            <w:noWrap/>
            <w:vAlign w:val="bottom"/>
          </w:tcPr>
          <w:p w14:paraId="67897204" w14:textId="77777777" w:rsidR="00D7412A" w:rsidRPr="000B63B3" w:rsidRDefault="00D7412A" w:rsidP="00D7412A">
            <w:pPr>
              <w:rPr>
                <w:rFonts w:eastAsia="Times New Roman"/>
                <w:color w:val="000000"/>
              </w:rPr>
            </w:pPr>
            <w:r w:rsidRPr="000B63B3">
              <w:rPr>
                <w:color w:val="000000"/>
              </w:rPr>
              <w:t>0.28 (0.21, 0.34)</w:t>
            </w:r>
          </w:p>
        </w:tc>
        <w:tc>
          <w:tcPr>
            <w:tcW w:w="1236" w:type="pct"/>
            <w:tcBorders>
              <w:top w:val="nil"/>
              <w:left w:val="nil"/>
              <w:bottom w:val="nil"/>
              <w:right w:val="nil"/>
            </w:tcBorders>
            <w:shd w:val="clear" w:color="auto" w:fill="auto"/>
            <w:noWrap/>
            <w:vAlign w:val="bottom"/>
          </w:tcPr>
          <w:p w14:paraId="1EE7EFF4" w14:textId="77777777" w:rsidR="00D7412A" w:rsidRPr="000B63B3" w:rsidRDefault="00D7412A" w:rsidP="00D7412A">
            <w:pPr>
              <w:rPr>
                <w:rFonts w:eastAsia="Times New Roman"/>
                <w:color w:val="000000"/>
              </w:rPr>
            </w:pPr>
            <w:r w:rsidRPr="000B63B3">
              <w:rPr>
                <w:color w:val="000000"/>
              </w:rPr>
              <w:t>0.13 (0.06, 0.20)</w:t>
            </w:r>
          </w:p>
        </w:tc>
        <w:tc>
          <w:tcPr>
            <w:tcW w:w="1234" w:type="pct"/>
            <w:tcBorders>
              <w:top w:val="nil"/>
              <w:left w:val="nil"/>
              <w:bottom w:val="nil"/>
              <w:right w:val="nil"/>
            </w:tcBorders>
            <w:shd w:val="clear" w:color="auto" w:fill="auto"/>
            <w:noWrap/>
            <w:vAlign w:val="bottom"/>
          </w:tcPr>
          <w:p w14:paraId="42ED17B7" w14:textId="77777777" w:rsidR="00D7412A" w:rsidRPr="000B63B3" w:rsidRDefault="00D7412A" w:rsidP="00D7412A">
            <w:pPr>
              <w:rPr>
                <w:rFonts w:eastAsia="Times New Roman"/>
                <w:color w:val="000000"/>
              </w:rPr>
            </w:pPr>
            <w:r w:rsidRPr="000B63B3">
              <w:rPr>
                <w:color w:val="000000"/>
              </w:rPr>
              <w:t>0.18 (0.11, 0.24)</w:t>
            </w:r>
          </w:p>
        </w:tc>
      </w:tr>
      <w:tr w:rsidR="00D7412A" w:rsidRPr="000B63B3" w14:paraId="1B018B49" w14:textId="77777777" w:rsidTr="00D7412A">
        <w:trPr>
          <w:trHeight w:val="280"/>
        </w:trPr>
        <w:tc>
          <w:tcPr>
            <w:tcW w:w="1295" w:type="pct"/>
            <w:tcBorders>
              <w:top w:val="nil"/>
              <w:left w:val="nil"/>
              <w:bottom w:val="nil"/>
              <w:right w:val="single" w:sz="4" w:space="0" w:color="auto"/>
            </w:tcBorders>
            <w:shd w:val="clear" w:color="auto" w:fill="auto"/>
            <w:noWrap/>
            <w:hideMark/>
          </w:tcPr>
          <w:p w14:paraId="33A2288E" w14:textId="77777777" w:rsidR="00D7412A" w:rsidRPr="000B63B3" w:rsidRDefault="00D7412A" w:rsidP="00D7412A">
            <w:pPr>
              <w:rPr>
                <w:rFonts w:eastAsia="Times New Roman"/>
                <w:color w:val="000000"/>
              </w:rPr>
            </w:pPr>
            <w:r w:rsidRPr="000B63B3">
              <w:t xml:space="preserve">   In-Class Skills</w:t>
            </w:r>
          </w:p>
        </w:tc>
        <w:tc>
          <w:tcPr>
            <w:tcW w:w="1236" w:type="pct"/>
            <w:tcBorders>
              <w:top w:val="nil"/>
              <w:left w:val="single" w:sz="4" w:space="0" w:color="auto"/>
              <w:bottom w:val="nil"/>
              <w:right w:val="nil"/>
            </w:tcBorders>
            <w:shd w:val="clear" w:color="auto" w:fill="auto"/>
            <w:noWrap/>
            <w:vAlign w:val="bottom"/>
          </w:tcPr>
          <w:p w14:paraId="6EFAA0CE" w14:textId="77777777" w:rsidR="00D7412A" w:rsidRPr="000B63B3" w:rsidRDefault="00D7412A" w:rsidP="00D7412A">
            <w:pPr>
              <w:rPr>
                <w:rFonts w:eastAsia="Times New Roman"/>
                <w:color w:val="000000"/>
              </w:rPr>
            </w:pPr>
            <w:r w:rsidRPr="000B63B3">
              <w:rPr>
                <w:color w:val="000000"/>
              </w:rPr>
              <w:t>0.31 (0.24, 0.37)</w:t>
            </w:r>
          </w:p>
        </w:tc>
        <w:tc>
          <w:tcPr>
            <w:tcW w:w="1236" w:type="pct"/>
            <w:tcBorders>
              <w:top w:val="nil"/>
              <w:left w:val="nil"/>
              <w:bottom w:val="nil"/>
              <w:right w:val="nil"/>
            </w:tcBorders>
            <w:shd w:val="clear" w:color="auto" w:fill="auto"/>
            <w:noWrap/>
            <w:vAlign w:val="bottom"/>
          </w:tcPr>
          <w:p w14:paraId="1FF7FB25" w14:textId="77777777" w:rsidR="00D7412A" w:rsidRPr="000B63B3" w:rsidRDefault="00D7412A" w:rsidP="00D7412A">
            <w:pPr>
              <w:rPr>
                <w:rFonts w:eastAsia="Times New Roman"/>
                <w:color w:val="000000"/>
              </w:rPr>
            </w:pPr>
            <w:r w:rsidRPr="000B63B3">
              <w:rPr>
                <w:color w:val="000000"/>
              </w:rPr>
              <w:t>0.31 (0.25, 0.38)</w:t>
            </w:r>
          </w:p>
        </w:tc>
        <w:tc>
          <w:tcPr>
            <w:tcW w:w="1234" w:type="pct"/>
            <w:tcBorders>
              <w:top w:val="nil"/>
              <w:left w:val="nil"/>
              <w:bottom w:val="nil"/>
              <w:right w:val="nil"/>
            </w:tcBorders>
            <w:shd w:val="clear" w:color="auto" w:fill="auto"/>
            <w:noWrap/>
            <w:vAlign w:val="bottom"/>
          </w:tcPr>
          <w:p w14:paraId="076A7B1C" w14:textId="77777777" w:rsidR="00D7412A" w:rsidRPr="000B63B3" w:rsidRDefault="00D7412A" w:rsidP="00D7412A">
            <w:pPr>
              <w:rPr>
                <w:rFonts w:eastAsia="Times New Roman"/>
                <w:color w:val="000000"/>
              </w:rPr>
            </w:pPr>
            <w:r w:rsidRPr="000B63B3">
              <w:rPr>
                <w:color w:val="000000"/>
              </w:rPr>
              <w:t>0.08 (0.01, 0.15)</w:t>
            </w:r>
          </w:p>
        </w:tc>
      </w:tr>
      <w:tr w:rsidR="00D7412A" w:rsidRPr="000B63B3" w14:paraId="5BE1E661" w14:textId="77777777" w:rsidTr="00D7412A">
        <w:trPr>
          <w:trHeight w:val="280"/>
        </w:trPr>
        <w:tc>
          <w:tcPr>
            <w:tcW w:w="1295" w:type="pct"/>
            <w:tcBorders>
              <w:top w:val="nil"/>
              <w:left w:val="nil"/>
              <w:bottom w:val="nil"/>
              <w:right w:val="single" w:sz="4" w:space="0" w:color="auto"/>
            </w:tcBorders>
            <w:shd w:val="clear" w:color="auto" w:fill="auto"/>
            <w:noWrap/>
            <w:hideMark/>
          </w:tcPr>
          <w:p w14:paraId="25492625" w14:textId="77777777" w:rsidR="00D7412A" w:rsidRPr="000B63B3" w:rsidRDefault="00D7412A" w:rsidP="00D7412A">
            <w:pPr>
              <w:rPr>
                <w:rFonts w:eastAsia="Times New Roman"/>
                <w:color w:val="000000"/>
              </w:rPr>
            </w:pPr>
            <w:r w:rsidRPr="000B63B3">
              <w:t xml:space="preserve">   Emotional</w:t>
            </w:r>
          </w:p>
        </w:tc>
        <w:tc>
          <w:tcPr>
            <w:tcW w:w="1236" w:type="pct"/>
            <w:tcBorders>
              <w:top w:val="nil"/>
              <w:left w:val="single" w:sz="4" w:space="0" w:color="auto"/>
              <w:bottom w:val="nil"/>
              <w:right w:val="nil"/>
            </w:tcBorders>
            <w:shd w:val="clear" w:color="auto" w:fill="auto"/>
            <w:noWrap/>
            <w:vAlign w:val="bottom"/>
          </w:tcPr>
          <w:p w14:paraId="02491CE2" w14:textId="77777777" w:rsidR="00D7412A" w:rsidRPr="000B63B3" w:rsidRDefault="00D7412A" w:rsidP="00D7412A">
            <w:pPr>
              <w:rPr>
                <w:rFonts w:eastAsia="Times New Roman"/>
                <w:color w:val="000000"/>
              </w:rPr>
            </w:pPr>
            <w:r w:rsidRPr="000B63B3">
              <w:rPr>
                <w:color w:val="000000"/>
              </w:rPr>
              <w:t>0.32 (0.26, 0.38)</w:t>
            </w:r>
          </w:p>
        </w:tc>
        <w:tc>
          <w:tcPr>
            <w:tcW w:w="1236" w:type="pct"/>
            <w:tcBorders>
              <w:top w:val="nil"/>
              <w:left w:val="nil"/>
              <w:bottom w:val="nil"/>
              <w:right w:val="nil"/>
            </w:tcBorders>
            <w:shd w:val="clear" w:color="auto" w:fill="auto"/>
            <w:noWrap/>
            <w:vAlign w:val="bottom"/>
          </w:tcPr>
          <w:p w14:paraId="49E5A97F" w14:textId="77777777" w:rsidR="00D7412A" w:rsidRPr="000B63B3" w:rsidRDefault="00D7412A" w:rsidP="00D7412A">
            <w:pPr>
              <w:rPr>
                <w:rFonts w:eastAsia="Times New Roman"/>
                <w:color w:val="000000"/>
              </w:rPr>
            </w:pPr>
            <w:r w:rsidRPr="000B63B3">
              <w:rPr>
                <w:color w:val="000000"/>
              </w:rPr>
              <w:t>0.09 (0.02, 0.15)</w:t>
            </w:r>
          </w:p>
        </w:tc>
        <w:tc>
          <w:tcPr>
            <w:tcW w:w="1234" w:type="pct"/>
            <w:tcBorders>
              <w:top w:val="nil"/>
              <w:left w:val="nil"/>
              <w:bottom w:val="nil"/>
              <w:right w:val="nil"/>
            </w:tcBorders>
            <w:shd w:val="clear" w:color="auto" w:fill="auto"/>
            <w:noWrap/>
            <w:vAlign w:val="bottom"/>
          </w:tcPr>
          <w:p w14:paraId="0AA44B1A" w14:textId="77777777" w:rsidR="00D7412A" w:rsidRPr="000B63B3" w:rsidRDefault="00D7412A" w:rsidP="00D7412A">
            <w:pPr>
              <w:rPr>
                <w:rFonts w:eastAsia="Times New Roman"/>
                <w:color w:val="000000"/>
              </w:rPr>
            </w:pPr>
            <w:r w:rsidRPr="000B63B3">
              <w:rPr>
                <w:color w:val="000000"/>
              </w:rPr>
              <w:t>0.09 (0.02, 0.16)</w:t>
            </w:r>
          </w:p>
        </w:tc>
      </w:tr>
      <w:tr w:rsidR="00D7412A" w:rsidRPr="000B63B3" w14:paraId="0B829B70" w14:textId="77777777" w:rsidTr="00D7412A">
        <w:trPr>
          <w:trHeight w:val="280"/>
        </w:trPr>
        <w:tc>
          <w:tcPr>
            <w:tcW w:w="1295" w:type="pct"/>
            <w:tcBorders>
              <w:top w:val="nil"/>
              <w:left w:val="nil"/>
              <w:bottom w:val="nil"/>
              <w:right w:val="single" w:sz="4" w:space="0" w:color="auto"/>
            </w:tcBorders>
            <w:shd w:val="clear" w:color="auto" w:fill="auto"/>
            <w:noWrap/>
            <w:hideMark/>
          </w:tcPr>
          <w:p w14:paraId="04501173" w14:textId="77777777" w:rsidR="00D7412A" w:rsidRPr="000B63B3" w:rsidRDefault="00D7412A" w:rsidP="00D7412A">
            <w:pPr>
              <w:rPr>
                <w:rFonts w:eastAsia="Times New Roman"/>
                <w:color w:val="000000"/>
              </w:rPr>
            </w:pPr>
            <w:r w:rsidRPr="000B63B3">
              <w:t xml:space="preserve">   Participation</w:t>
            </w:r>
          </w:p>
        </w:tc>
        <w:tc>
          <w:tcPr>
            <w:tcW w:w="1236" w:type="pct"/>
            <w:tcBorders>
              <w:top w:val="nil"/>
              <w:left w:val="single" w:sz="4" w:space="0" w:color="auto"/>
              <w:bottom w:val="nil"/>
              <w:right w:val="nil"/>
            </w:tcBorders>
            <w:shd w:val="clear" w:color="auto" w:fill="auto"/>
            <w:noWrap/>
            <w:vAlign w:val="bottom"/>
          </w:tcPr>
          <w:p w14:paraId="0EBA2612" w14:textId="77777777" w:rsidR="00D7412A" w:rsidRPr="000B63B3" w:rsidRDefault="00D7412A" w:rsidP="00D7412A">
            <w:pPr>
              <w:rPr>
                <w:rFonts w:eastAsia="Times New Roman"/>
                <w:color w:val="000000"/>
              </w:rPr>
            </w:pPr>
            <w:r w:rsidRPr="000B63B3">
              <w:rPr>
                <w:color w:val="000000"/>
              </w:rPr>
              <w:t>0.25 (0.18, 0.31)</w:t>
            </w:r>
          </w:p>
        </w:tc>
        <w:tc>
          <w:tcPr>
            <w:tcW w:w="1236" w:type="pct"/>
            <w:tcBorders>
              <w:top w:val="nil"/>
              <w:left w:val="nil"/>
              <w:bottom w:val="nil"/>
              <w:right w:val="nil"/>
            </w:tcBorders>
            <w:shd w:val="clear" w:color="auto" w:fill="auto"/>
            <w:noWrap/>
            <w:vAlign w:val="bottom"/>
          </w:tcPr>
          <w:p w14:paraId="16534A59" w14:textId="77777777" w:rsidR="00D7412A" w:rsidRPr="000B63B3" w:rsidRDefault="00D7412A" w:rsidP="00D7412A">
            <w:pPr>
              <w:rPr>
                <w:rFonts w:eastAsia="Times New Roman"/>
                <w:color w:val="000000"/>
              </w:rPr>
            </w:pPr>
            <w:r w:rsidRPr="000B63B3">
              <w:rPr>
                <w:color w:val="000000"/>
              </w:rPr>
              <w:t>0.05 (-0.02, 0.12)</w:t>
            </w:r>
          </w:p>
        </w:tc>
        <w:tc>
          <w:tcPr>
            <w:tcW w:w="1234" w:type="pct"/>
            <w:tcBorders>
              <w:top w:val="nil"/>
              <w:left w:val="nil"/>
              <w:bottom w:val="nil"/>
              <w:right w:val="nil"/>
            </w:tcBorders>
            <w:shd w:val="clear" w:color="auto" w:fill="auto"/>
            <w:noWrap/>
            <w:vAlign w:val="bottom"/>
          </w:tcPr>
          <w:p w14:paraId="1457E897" w14:textId="77777777" w:rsidR="00D7412A" w:rsidRPr="000B63B3" w:rsidRDefault="00D7412A" w:rsidP="00D7412A">
            <w:pPr>
              <w:rPr>
                <w:rFonts w:eastAsia="Times New Roman"/>
                <w:color w:val="000000"/>
              </w:rPr>
            </w:pPr>
            <w:r w:rsidRPr="000B63B3">
              <w:rPr>
                <w:color w:val="000000"/>
              </w:rPr>
              <w:t>0.14 (0.07, 0.21)</w:t>
            </w:r>
          </w:p>
        </w:tc>
      </w:tr>
      <w:tr w:rsidR="00D7412A" w:rsidRPr="000B63B3" w14:paraId="620FF8D1" w14:textId="77777777" w:rsidTr="00D7412A">
        <w:trPr>
          <w:trHeight w:val="280"/>
        </w:trPr>
        <w:tc>
          <w:tcPr>
            <w:tcW w:w="1295" w:type="pct"/>
            <w:tcBorders>
              <w:top w:val="nil"/>
              <w:left w:val="nil"/>
              <w:bottom w:val="nil"/>
              <w:right w:val="single" w:sz="4" w:space="0" w:color="auto"/>
            </w:tcBorders>
            <w:shd w:val="clear" w:color="auto" w:fill="auto"/>
            <w:noWrap/>
            <w:hideMark/>
          </w:tcPr>
          <w:p w14:paraId="2C91BC1B" w14:textId="77777777" w:rsidR="00D7412A" w:rsidRPr="000B63B3" w:rsidRDefault="00D7412A" w:rsidP="00D7412A">
            <w:pPr>
              <w:rPr>
                <w:rFonts w:eastAsia="Times New Roman"/>
                <w:color w:val="000000"/>
              </w:rPr>
            </w:pPr>
            <w:r w:rsidRPr="000B63B3">
              <w:t xml:space="preserve">   Performance</w:t>
            </w:r>
          </w:p>
        </w:tc>
        <w:tc>
          <w:tcPr>
            <w:tcW w:w="1236" w:type="pct"/>
            <w:tcBorders>
              <w:top w:val="nil"/>
              <w:left w:val="single" w:sz="4" w:space="0" w:color="auto"/>
              <w:bottom w:val="nil"/>
              <w:right w:val="nil"/>
            </w:tcBorders>
            <w:shd w:val="clear" w:color="auto" w:fill="auto"/>
            <w:noWrap/>
            <w:vAlign w:val="bottom"/>
            <w:hideMark/>
          </w:tcPr>
          <w:p w14:paraId="6DEA15EC" w14:textId="77777777" w:rsidR="00D7412A" w:rsidRPr="000B63B3" w:rsidRDefault="00D7412A" w:rsidP="00D7412A">
            <w:pPr>
              <w:rPr>
                <w:rFonts w:eastAsia="Times New Roman"/>
                <w:color w:val="000000"/>
              </w:rPr>
            </w:pPr>
            <w:r w:rsidRPr="000B63B3">
              <w:rPr>
                <w:color w:val="000000"/>
              </w:rPr>
              <w:t>0.20 (0.14, 0.27)</w:t>
            </w:r>
          </w:p>
        </w:tc>
        <w:tc>
          <w:tcPr>
            <w:tcW w:w="1236" w:type="pct"/>
            <w:tcBorders>
              <w:top w:val="nil"/>
              <w:left w:val="nil"/>
              <w:bottom w:val="nil"/>
              <w:right w:val="nil"/>
            </w:tcBorders>
            <w:shd w:val="clear" w:color="auto" w:fill="auto"/>
            <w:noWrap/>
            <w:vAlign w:val="bottom"/>
            <w:hideMark/>
          </w:tcPr>
          <w:p w14:paraId="4857EED4" w14:textId="77777777" w:rsidR="00D7412A" w:rsidRPr="000B63B3" w:rsidRDefault="00D7412A" w:rsidP="00D7412A">
            <w:pPr>
              <w:rPr>
                <w:rFonts w:eastAsia="Times New Roman"/>
                <w:color w:val="000000"/>
              </w:rPr>
            </w:pPr>
            <w:r w:rsidRPr="000B63B3">
              <w:rPr>
                <w:color w:val="000000"/>
              </w:rPr>
              <w:t>0.50 (0.47, 0.55)</w:t>
            </w:r>
          </w:p>
        </w:tc>
        <w:tc>
          <w:tcPr>
            <w:tcW w:w="1234" w:type="pct"/>
            <w:tcBorders>
              <w:top w:val="nil"/>
              <w:left w:val="nil"/>
              <w:bottom w:val="nil"/>
              <w:right w:val="nil"/>
            </w:tcBorders>
            <w:shd w:val="clear" w:color="auto" w:fill="auto"/>
            <w:noWrap/>
            <w:vAlign w:val="bottom"/>
            <w:hideMark/>
          </w:tcPr>
          <w:p w14:paraId="70720AA9" w14:textId="77777777" w:rsidR="00D7412A" w:rsidRPr="000B63B3" w:rsidRDefault="00D7412A" w:rsidP="00D7412A">
            <w:pPr>
              <w:rPr>
                <w:rFonts w:eastAsia="Times New Roman"/>
                <w:color w:val="000000"/>
              </w:rPr>
            </w:pPr>
            <w:r w:rsidRPr="000B63B3">
              <w:rPr>
                <w:color w:val="000000"/>
              </w:rPr>
              <w:t>0.04 (-0.03, 0.11)</w:t>
            </w:r>
          </w:p>
        </w:tc>
      </w:tr>
      <w:tr w:rsidR="00D7412A" w:rsidRPr="000B63B3" w14:paraId="5BEB9B5D" w14:textId="77777777" w:rsidTr="00D7412A">
        <w:trPr>
          <w:trHeight w:val="280"/>
        </w:trPr>
        <w:tc>
          <w:tcPr>
            <w:tcW w:w="1295" w:type="pct"/>
            <w:tcBorders>
              <w:top w:val="nil"/>
              <w:left w:val="nil"/>
              <w:bottom w:val="nil"/>
              <w:right w:val="single" w:sz="4" w:space="0" w:color="auto"/>
            </w:tcBorders>
            <w:shd w:val="clear" w:color="auto" w:fill="auto"/>
            <w:noWrap/>
          </w:tcPr>
          <w:p w14:paraId="19C95AD8" w14:textId="77777777" w:rsidR="00D7412A" w:rsidRPr="000B63B3" w:rsidRDefault="00D7412A" w:rsidP="00D7412A"/>
        </w:tc>
        <w:tc>
          <w:tcPr>
            <w:tcW w:w="1236" w:type="pct"/>
            <w:tcBorders>
              <w:top w:val="nil"/>
              <w:left w:val="single" w:sz="4" w:space="0" w:color="auto"/>
              <w:bottom w:val="nil"/>
              <w:right w:val="nil"/>
            </w:tcBorders>
            <w:shd w:val="clear" w:color="auto" w:fill="auto"/>
            <w:noWrap/>
            <w:vAlign w:val="bottom"/>
          </w:tcPr>
          <w:p w14:paraId="5CAEE00B" w14:textId="77777777" w:rsidR="00D7412A" w:rsidRPr="000B63B3" w:rsidRDefault="00D7412A" w:rsidP="00D7412A"/>
        </w:tc>
        <w:tc>
          <w:tcPr>
            <w:tcW w:w="1236" w:type="pct"/>
            <w:tcBorders>
              <w:top w:val="nil"/>
              <w:left w:val="nil"/>
              <w:bottom w:val="nil"/>
              <w:right w:val="nil"/>
            </w:tcBorders>
            <w:shd w:val="clear" w:color="auto" w:fill="auto"/>
            <w:noWrap/>
            <w:vAlign w:val="bottom"/>
          </w:tcPr>
          <w:p w14:paraId="3BD5DC17" w14:textId="77777777" w:rsidR="00D7412A" w:rsidRPr="000B63B3" w:rsidRDefault="00D7412A" w:rsidP="00D7412A"/>
        </w:tc>
        <w:tc>
          <w:tcPr>
            <w:tcW w:w="1234" w:type="pct"/>
            <w:tcBorders>
              <w:top w:val="nil"/>
              <w:left w:val="nil"/>
              <w:bottom w:val="nil"/>
              <w:right w:val="nil"/>
            </w:tcBorders>
            <w:shd w:val="clear" w:color="auto" w:fill="auto"/>
            <w:noWrap/>
            <w:vAlign w:val="bottom"/>
          </w:tcPr>
          <w:p w14:paraId="16692CE2" w14:textId="77777777" w:rsidR="00D7412A" w:rsidRPr="000B63B3" w:rsidRDefault="00D7412A" w:rsidP="00D7412A"/>
        </w:tc>
      </w:tr>
      <w:tr w:rsidR="00D7412A" w:rsidRPr="000B63B3" w14:paraId="38C537B2" w14:textId="77777777" w:rsidTr="00D7412A">
        <w:trPr>
          <w:trHeight w:val="280"/>
        </w:trPr>
        <w:tc>
          <w:tcPr>
            <w:tcW w:w="1295" w:type="pct"/>
            <w:tcBorders>
              <w:top w:val="nil"/>
              <w:left w:val="nil"/>
              <w:bottom w:val="nil"/>
              <w:right w:val="single" w:sz="4" w:space="0" w:color="auto"/>
            </w:tcBorders>
            <w:shd w:val="clear" w:color="auto" w:fill="auto"/>
            <w:noWrap/>
          </w:tcPr>
          <w:p w14:paraId="78B420A3" w14:textId="77777777" w:rsidR="00D7412A" w:rsidRPr="000B63B3" w:rsidRDefault="00D7412A" w:rsidP="00D7412A">
            <w:r w:rsidRPr="000B63B3">
              <w:t>Study Model</w:t>
            </w:r>
          </w:p>
        </w:tc>
        <w:tc>
          <w:tcPr>
            <w:tcW w:w="1236" w:type="pct"/>
            <w:tcBorders>
              <w:top w:val="nil"/>
              <w:left w:val="single" w:sz="4" w:space="0" w:color="auto"/>
              <w:bottom w:val="nil"/>
              <w:right w:val="nil"/>
            </w:tcBorders>
            <w:shd w:val="clear" w:color="auto" w:fill="auto"/>
            <w:noWrap/>
            <w:vAlign w:val="bottom"/>
          </w:tcPr>
          <w:p w14:paraId="315515F6" w14:textId="77777777" w:rsidR="00D7412A" w:rsidRPr="000B63B3" w:rsidRDefault="00D7412A" w:rsidP="00D7412A"/>
        </w:tc>
        <w:tc>
          <w:tcPr>
            <w:tcW w:w="1236" w:type="pct"/>
            <w:tcBorders>
              <w:top w:val="nil"/>
              <w:left w:val="nil"/>
              <w:bottom w:val="nil"/>
              <w:right w:val="nil"/>
            </w:tcBorders>
            <w:shd w:val="clear" w:color="auto" w:fill="auto"/>
            <w:noWrap/>
            <w:vAlign w:val="bottom"/>
          </w:tcPr>
          <w:p w14:paraId="283844E0" w14:textId="77777777" w:rsidR="00D7412A" w:rsidRPr="000B63B3" w:rsidRDefault="00D7412A" w:rsidP="00D7412A"/>
        </w:tc>
        <w:tc>
          <w:tcPr>
            <w:tcW w:w="1234" w:type="pct"/>
            <w:tcBorders>
              <w:top w:val="nil"/>
              <w:left w:val="nil"/>
              <w:bottom w:val="nil"/>
              <w:right w:val="nil"/>
            </w:tcBorders>
            <w:shd w:val="clear" w:color="auto" w:fill="auto"/>
            <w:noWrap/>
            <w:vAlign w:val="bottom"/>
          </w:tcPr>
          <w:p w14:paraId="11B71C4C" w14:textId="77777777" w:rsidR="00D7412A" w:rsidRPr="000B63B3" w:rsidRDefault="00D7412A" w:rsidP="00D7412A"/>
        </w:tc>
      </w:tr>
      <w:tr w:rsidR="00D7412A" w:rsidRPr="000B63B3" w14:paraId="7D34BADA" w14:textId="77777777" w:rsidTr="00D7412A">
        <w:trPr>
          <w:trHeight w:val="280"/>
        </w:trPr>
        <w:tc>
          <w:tcPr>
            <w:tcW w:w="1295" w:type="pct"/>
            <w:tcBorders>
              <w:top w:val="nil"/>
              <w:left w:val="nil"/>
              <w:bottom w:val="nil"/>
              <w:right w:val="single" w:sz="4" w:space="0" w:color="auto"/>
            </w:tcBorders>
            <w:shd w:val="clear" w:color="auto" w:fill="FFFFFF" w:themeFill="background1"/>
            <w:noWrap/>
            <w:hideMark/>
          </w:tcPr>
          <w:p w14:paraId="00F68853" w14:textId="77777777" w:rsidR="00D7412A" w:rsidRPr="000B63B3" w:rsidRDefault="00D7412A" w:rsidP="00D7412A">
            <w:pPr>
              <w:rPr>
                <w:rFonts w:eastAsia="Times New Roman"/>
                <w:color w:val="000000"/>
              </w:rPr>
            </w:pPr>
            <w:r w:rsidRPr="000B63B3">
              <w:t xml:space="preserve">   Out-of-Class Skills</w:t>
            </w:r>
          </w:p>
        </w:tc>
        <w:tc>
          <w:tcPr>
            <w:tcW w:w="1236" w:type="pct"/>
            <w:tcBorders>
              <w:top w:val="nil"/>
              <w:left w:val="single" w:sz="4" w:space="0" w:color="auto"/>
              <w:bottom w:val="nil"/>
              <w:right w:val="nil"/>
            </w:tcBorders>
            <w:shd w:val="clear" w:color="auto" w:fill="auto"/>
            <w:noWrap/>
            <w:vAlign w:val="bottom"/>
          </w:tcPr>
          <w:p w14:paraId="0CD897C5" w14:textId="77777777" w:rsidR="00D7412A" w:rsidRPr="000B63B3" w:rsidRDefault="00D7412A" w:rsidP="00D7412A">
            <w:pPr>
              <w:rPr>
                <w:rFonts w:eastAsia="Times New Roman"/>
                <w:color w:val="000000"/>
              </w:rPr>
            </w:pPr>
            <w:r w:rsidRPr="000B63B3">
              <w:rPr>
                <w:color w:val="000000"/>
              </w:rPr>
              <w:t>0.20 (0.13, 0.27)</w:t>
            </w:r>
          </w:p>
        </w:tc>
        <w:tc>
          <w:tcPr>
            <w:tcW w:w="1236" w:type="pct"/>
            <w:tcBorders>
              <w:top w:val="nil"/>
              <w:left w:val="nil"/>
              <w:bottom w:val="nil"/>
              <w:right w:val="nil"/>
            </w:tcBorders>
            <w:shd w:val="clear" w:color="auto" w:fill="auto"/>
            <w:noWrap/>
            <w:vAlign w:val="bottom"/>
          </w:tcPr>
          <w:p w14:paraId="6C431C35" w14:textId="77777777" w:rsidR="00D7412A" w:rsidRPr="000B63B3" w:rsidRDefault="00D7412A" w:rsidP="00D7412A">
            <w:pPr>
              <w:rPr>
                <w:rFonts w:eastAsia="Times New Roman"/>
                <w:color w:val="000000"/>
              </w:rPr>
            </w:pPr>
            <w:r w:rsidRPr="000B63B3">
              <w:rPr>
                <w:color w:val="000000"/>
              </w:rPr>
              <w:t>0.04 (-0.03, 0.11)</w:t>
            </w:r>
          </w:p>
        </w:tc>
        <w:tc>
          <w:tcPr>
            <w:tcW w:w="1234" w:type="pct"/>
            <w:tcBorders>
              <w:top w:val="nil"/>
              <w:left w:val="nil"/>
              <w:bottom w:val="nil"/>
              <w:right w:val="nil"/>
            </w:tcBorders>
            <w:shd w:val="clear" w:color="auto" w:fill="auto"/>
            <w:noWrap/>
            <w:vAlign w:val="bottom"/>
          </w:tcPr>
          <w:p w14:paraId="659E1912" w14:textId="77777777" w:rsidR="00D7412A" w:rsidRPr="000B63B3" w:rsidRDefault="00D7412A" w:rsidP="00D7412A">
            <w:pPr>
              <w:rPr>
                <w:rFonts w:eastAsia="Times New Roman"/>
                <w:color w:val="000000"/>
              </w:rPr>
            </w:pPr>
            <w:r w:rsidRPr="000B63B3">
              <w:rPr>
                <w:color w:val="000000"/>
              </w:rPr>
              <w:t>0.20 (0.13, 0.27)</w:t>
            </w:r>
          </w:p>
        </w:tc>
      </w:tr>
      <w:tr w:rsidR="00D7412A" w:rsidRPr="000B63B3" w14:paraId="5B367E4A" w14:textId="77777777" w:rsidTr="00D7412A">
        <w:trPr>
          <w:trHeight w:val="280"/>
        </w:trPr>
        <w:tc>
          <w:tcPr>
            <w:tcW w:w="1295" w:type="pct"/>
            <w:tcBorders>
              <w:top w:val="nil"/>
              <w:left w:val="nil"/>
              <w:bottom w:val="nil"/>
              <w:right w:val="single" w:sz="4" w:space="0" w:color="auto"/>
            </w:tcBorders>
            <w:shd w:val="clear" w:color="auto" w:fill="FFFFFF" w:themeFill="background1"/>
            <w:noWrap/>
            <w:hideMark/>
          </w:tcPr>
          <w:p w14:paraId="6AF12BF0" w14:textId="77777777" w:rsidR="00D7412A" w:rsidRPr="000B63B3" w:rsidRDefault="00D7412A" w:rsidP="00D7412A">
            <w:pPr>
              <w:rPr>
                <w:rFonts w:eastAsia="Times New Roman"/>
                <w:color w:val="000000"/>
              </w:rPr>
            </w:pPr>
            <w:r w:rsidRPr="000B63B3">
              <w:t xml:space="preserve">   In-Class Skills</w:t>
            </w:r>
          </w:p>
        </w:tc>
        <w:tc>
          <w:tcPr>
            <w:tcW w:w="1236" w:type="pct"/>
            <w:tcBorders>
              <w:top w:val="nil"/>
              <w:left w:val="single" w:sz="4" w:space="0" w:color="auto"/>
              <w:bottom w:val="nil"/>
              <w:right w:val="nil"/>
            </w:tcBorders>
            <w:shd w:val="clear" w:color="auto" w:fill="auto"/>
            <w:noWrap/>
            <w:vAlign w:val="bottom"/>
          </w:tcPr>
          <w:p w14:paraId="412F8202" w14:textId="77777777" w:rsidR="00D7412A" w:rsidRPr="000B63B3" w:rsidRDefault="00D7412A" w:rsidP="00D7412A">
            <w:pPr>
              <w:rPr>
                <w:rFonts w:eastAsia="Times New Roman"/>
                <w:color w:val="000000"/>
              </w:rPr>
            </w:pPr>
            <w:r w:rsidRPr="000B63B3">
              <w:rPr>
                <w:color w:val="000000"/>
              </w:rPr>
              <w:t>0.33 (0.26, 0.39)</w:t>
            </w:r>
          </w:p>
        </w:tc>
        <w:tc>
          <w:tcPr>
            <w:tcW w:w="1236" w:type="pct"/>
            <w:tcBorders>
              <w:top w:val="nil"/>
              <w:left w:val="nil"/>
              <w:bottom w:val="nil"/>
              <w:right w:val="nil"/>
            </w:tcBorders>
            <w:shd w:val="clear" w:color="auto" w:fill="auto"/>
            <w:noWrap/>
            <w:vAlign w:val="bottom"/>
          </w:tcPr>
          <w:p w14:paraId="569B6F40" w14:textId="77777777" w:rsidR="00D7412A" w:rsidRPr="000B63B3" w:rsidRDefault="00D7412A" w:rsidP="00D7412A">
            <w:pPr>
              <w:rPr>
                <w:rFonts w:eastAsia="Times New Roman"/>
                <w:color w:val="000000"/>
              </w:rPr>
            </w:pPr>
            <w:r w:rsidRPr="000B63B3">
              <w:rPr>
                <w:color w:val="000000"/>
              </w:rPr>
              <w:t>0.33 (0.27, 0.39)</w:t>
            </w:r>
          </w:p>
        </w:tc>
        <w:tc>
          <w:tcPr>
            <w:tcW w:w="1234" w:type="pct"/>
            <w:tcBorders>
              <w:top w:val="nil"/>
              <w:left w:val="nil"/>
              <w:bottom w:val="nil"/>
              <w:right w:val="nil"/>
            </w:tcBorders>
            <w:shd w:val="clear" w:color="auto" w:fill="auto"/>
            <w:noWrap/>
            <w:vAlign w:val="bottom"/>
          </w:tcPr>
          <w:p w14:paraId="2407D300" w14:textId="77777777" w:rsidR="00D7412A" w:rsidRPr="000B63B3" w:rsidRDefault="00D7412A" w:rsidP="00D7412A">
            <w:pPr>
              <w:rPr>
                <w:rFonts w:eastAsia="Times New Roman"/>
                <w:color w:val="000000"/>
              </w:rPr>
            </w:pPr>
            <w:r w:rsidRPr="000B63B3">
              <w:rPr>
                <w:color w:val="000000"/>
              </w:rPr>
              <w:t>0.11 (0.04, 0.18)</w:t>
            </w:r>
          </w:p>
        </w:tc>
      </w:tr>
      <w:tr w:rsidR="00D7412A" w:rsidRPr="000B63B3" w14:paraId="60FC3D3A" w14:textId="77777777" w:rsidTr="00D7412A">
        <w:trPr>
          <w:trHeight w:val="280"/>
        </w:trPr>
        <w:tc>
          <w:tcPr>
            <w:tcW w:w="1295" w:type="pct"/>
            <w:tcBorders>
              <w:top w:val="nil"/>
              <w:left w:val="nil"/>
              <w:bottom w:val="nil"/>
              <w:right w:val="single" w:sz="4" w:space="0" w:color="auto"/>
            </w:tcBorders>
            <w:shd w:val="clear" w:color="auto" w:fill="FFFFFF" w:themeFill="background1"/>
            <w:noWrap/>
            <w:hideMark/>
          </w:tcPr>
          <w:p w14:paraId="5497CE2C" w14:textId="77777777" w:rsidR="00D7412A" w:rsidRPr="000B63B3" w:rsidRDefault="00D7412A" w:rsidP="00D7412A">
            <w:pPr>
              <w:rPr>
                <w:rFonts w:eastAsia="Times New Roman"/>
                <w:color w:val="000000"/>
              </w:rPr>
            </w:pPr>
            <w:r w:rsidRPr="000B63B3">
              <w:t xml:space="preserve">   Emotional</w:t>
            </w:r>
          </w:p>
        </w:tc>
        <w:tc>
          <w:tcPr>
            <w:tcW w:w="1236" w:type="pct"/>
            <w:tcBorders>
              <w:top w:val="nil"/>
              <w:left w:val="single" w:sz="4" w:space="0" w:color="auto"/>
              <w:bottom w:val="nil"/>
              <w:right w:val="nil"/>
            </w:tcBorders>
            <w:shd w:val="clear" w:color="auto" w:fill="auto"/>
            <w:noWrap/>
            <w:vAlign w:val="bottom"/>
          </w:tcPr>
          <w:p w14:paraId="5ECD6066" w14:textId="77777777" w:rsidR="00D7412A" w:rsidRPr="000B63B3" w:rsidRDefault="00D7412A" w:rsidP="00D7412A">
            <w:pPr>
              <w:rPr>
                <w:rFonts w:eastAsia="Times New Roman"/>
                <w:color w:val="000000"/>
              </w:rPr>
            </w:pPr>
            <w:r w:rsidRPr="000B63B3">
              <w:rPr>
                <w:color w:val="000000"/>
              </w:rPr>
              <w:t>0.32 (0.26, 0.38)</w:t>
            </w:r>
          </w:p>
        </w:tc>
        <w:tc>
          <w:tcPr>
            <w:tcW w:w="1236" w:type="pct"/>
            <w:tcBorders>
              <w:top w:val="nil"/>
              <w:left w:val="nil"/>
              <w:bottom w:val="nil"/>
              <w:right w:val="nil"/>
            </w:tcBorders>
            <w:shd w:val="clear" w:color="auto" w:fill="auto"/>
            <w:noWrap/>
            <w:vAlign w:val="bottom"/>
          </w:tcPr>
          <w:p w14:paraId="07F810E9" w14:textId="77777777" w:rsidR="00D7412A" w:rsidRPr="000B63B3" w:rsidRDefault="00D7412A" w:rsidP="00D7412A">
            <w:pPr>
              <w:rPr>
                <w:rFonts w:eastAsia="Times New Roman"/>
                <w:color w:val="000000"/>
              </w:rPr>
            </w:pPr>
            <w:r w:rsidRPr="000B63B3">
              <w:rPr>
                <w:color w:val="000000"/>
              </w:rPr>
              <w:t>0.09 (0.02, 0.15)</w:t>
            </w:r>
          </w:p>
        </w:tc>
        <w:tc>
          <w:tcPr>
            <w:tcW w:w="1234" w:type="pct"/>
            <w:tcBorders>
              <w:top w:val="nil"/>
              <w:left w:val="nil"/>
              <w:bottom w:val="nil"/>
              <w:right w:val="nil"/>
            </w:tcBorders>
            <w:shd w:val="clear" w:color="auto" w:fill="auto"/>
            <w:noWrap/>
            <w:vAlign w:val="bottom"/>
          </w:tcPr>
          <w:p w14:paraId="52AD64AE" w14:textId="77777777" w:rsidR="00D7412A" w:rsidRPr="000B63B3" w:rsidRDefault="00D7412A" w:rsidP="00D7412A">
            <w:pPr>
              <w:rPr>
                <w:rFonts w:eastAsia="Times New Roman"/>
                <w:color w:val="000000"/>
              </w:rPr>
            </w:pPr>
            <w:r w:rsidRPr="000B63B3">
              <w:rPr>
                <w:color w:val="000000"/>
              </w:rPr>
              <w:t>0.09 (0.02, 0.16)</w:t>
            </w:r>
          </w:p>
        </w:tc>
      </w:tr>
      <w:tr w:rsidR="00D7412A" w:rsidRPr="000B63B3" w14:paraId="7E2065CF" w14:textId="77777777" w:rsidTr="00D7412A">
        <w:trPr>
          <w:trHeight w:val="280"/>
        </w:trPr>
        <w:tc>
          <w:tcPr>
            <w:tcW w:w="1295" w:type="pct"/>
            <w:tcBorders>
              <w:top w:val="nil"/>
              <w:left w:val="nil"/>
              <w:right w:val="single" w:sz="4" w:space="0" w:color="auto"/>
            </w:tcBorders>
            <w:shd w:val="clear" w:color="auto" w:fill="FFFFFF" w:themeFill="background1"/>
            <w:noWrap/>
            <w:hideMark/>
          </w:tcPr>
          <w:p w14:paraId="47C5C7FD" w14:textId="77777777" w:rsidR="00D7412A" w:rsidRPr="000B63B3" w:rsidRDefault="00D7412A" w:rsidP="00D7412A">
            <w:pPr>
              <w:rPr>
                <w:rFonts w:eastAsia="Times New Roman"/>
                <w:color w:val="000000"/>
              </w:rPr>
            </w:pPr>
            <w:r w:rsidRPr="000B63B3">
              <w:t xml:space="preserve">   Participation</w:t>
            </w:r>
          </w:p>
        </w:tc>
        <w:tc>
          <w:tcPr>
            <w:tcW w:w="1236" w:type="pct"/>
            <w:tcBorders>
              <w:top w:val="nil"/>
              <w:left w:val="single" w:sz="4" w:space="0" w:color="auto"/>
              <w:right w:val="nil"/>
            </w:tcBorders>
            <w:shd w:val="clear" w:color="auto" w:fill="auto"/>
            <w:noWrap/>
            <w:vAlign w:val="bottom"/>
          </w:tcPr>
          <w:p w14:paraId="099620A9" w14:textId="77777777" w:rsidR="00D7412A" w:rsidRPr="000B63B3" w:rsidRDefault="00D7412A" w:rsidP="00D7412A">
            <w:pPr>
              <w:rPr>
                <w:rFonts w:eastAsia="Times New Roman"/>
                <w:color w:val="000000"/>
              </w:rPr>
            </w:pPr>
            <w:r w:rsidRPr="000B63B3">
              <w:rPr>
                <w:color w:val="000000"/>
              </w:rPr>
              <w:t>0.18 (0.11, 0.24)</w:t>
            </w:r>
          </w:p>
        </w:tc>
        <w:tc>
          <w:tcPr>
            <w:tcW w:w="1236" w:type="pct"/>
            <w:tcBorders>
              <w:top w:val="nil"/>
              <w:left w:val="nil"/>
              <w:right w:val="nil"/>
            </w:tcBorders>
            <w:shd w:val="clear" w:color="auto" w:fill="auto"/>
            <w:noWrap/>
            <w:vAlign w:val="bottom"/>
          </w:tcPr>
          <w:p w14:paraId="5F6FAE83" w14:textId="77777777" w:rsidR="00D7412A" w:rsidRPr="000B63B3" w:rsidRDefault="00D7412A" w:rsidP="00D7412A">
            <w:pPr>
              <w:rPr>
                <w:rFonts w:eastAsia="Times New Roman"/>
                <w:color w:val="000000"/>
              </w:rPr>
            </w:pPr>
            <w:r w:rsidRPr="000B63B3">
              <w:rPr>
                <w:color w:val="000000"/>
              </w:rPr>
              <w:t>0.05 (-0.02, 0.12)</w:t>
            </w:r>
          </w:p>
        </w:tc>
        <w:tc>
          <w:tcPr>
            <w:tcW w:w="1234" w:type="pct"/>
            <w:tcBorders>
              <w:top w:val="nil"/>
              <w:left w:val="nil"/>
              <w:right w:val="nil"/>
            </w:tcBorders>
            <w:shd w:val="clear" w:color="auto" w:fill="auto"/>
            <w:noWrap/>
            <w:vAlign w:val="bottom"/>
          </w:tcPr>
          <w:p w14:paraId="5A86BD7E" w14:textId="77777777" w:rsidR="00D7412A" w:rsidRPr="000B63B3" w:rsidRDefault="00D7412A" w:rsidP="00D7412A">
            <w:pPr>
              <w:rPr>
                <w:rFonts w:eastAsia="Times New Roman"/>
                <w:color w:val="000000"/>
              </w:rPr>
            </w:pPr>
            <w:r w:rsidRPr="000B63B3">
              <w:rPr>
                <w:color w:val="000000"/>
              </w:rPr>
              <w:t>0.14 (0.07, 0.21)</w:t>
            </w:r>
          </w:p>
        </w:tc>
      </w:tr>
      <w:tr w:rsidR="00D7412A" w:rsidRPr="000B63B3" w14:paraId="37EF3543" w14:textId="77777777" w:rsidTr="00D7412A">
        <w:trPr>
          <w:trHeight w:val="203"/>
        </w:trPr>
        <w:tc>
          <w:tcPr>
            <w:tcW w:w="1295" w:type="pct"/>
            <w:tcBorders>
              <w:top w:val="nil"/>
              <w:left w:val="nil"/>
              <w:bottom w:val="single" w:sz="4" w:space="0" w:color="auto"/>
              <w:right w:val="single" w:sz="4" w:space="0" w:color="auto"/>
            </w:tcBorders>
            <w:shd w:val="clear" w:color="auto" w:fill="FFFFFF" w:themeFill="background1"/>
            <w:noWrap/>
            <w:hideMark/>
          </w:tcPr>
          <w:p w14:paraId="3BEEAAA3" w14:textId="77777777" w:rsidR="00D7412A" w:rsidRPr="000B63B3" w:rsidRDefault="00D7412A" w:rsidP="00D7412A">
            <w:pPr>
              <w:rPr>
                <w:rFonts w:eastAsia="Times New Roman"/>
                <w:color w:val="000000"/>
              </w:rPr>
            </w:pPr>
            <w:r w:rsidRPr="000B63B3">
              <w:t xml:space="preserve">   Performance</w:t>
            </w:r>
          </w:p>
        </w:tc>
        <w:tc>
          <w:tcPr>
            <w:tcW w:w="1236" w:type="pct"/>
            <w:tcBorders>
              <w:top w:val="nil"/>
              <w:left w:val="single" w:sz="4" w:space="0" w:color="auto"/>
              <w:bottom w:val="single" w:sz="4" w:space="0" w:color="auto"/>
              <w:right w:val="nil"/>
            </w:tcBorders>
            <w:shd w:val="clear" w:color="auto" w:fill="auto"/>
            <w:noWrap/>
            <w:vAlign w:val="bottom"/>
          </w:tcPr>
          <w:p w14:paraId="4E15138B" w14:textId="77777777" w:rsidR="00D7412A" w:rsidRPr="000B63B3" w:rsidRDefault="00D7412A" w:rsidP="00D7412A">
            <w:pPr>
              <w:rPr>
                <w:rFonts w:eastAsia="Times New Roman"/>
                <w:color w:val="000000"/>
              </w:rPr>
            </w:pPr>
            <w:r w:rsidRPr="000B63B3">
              <w:rPr>
                <w:color w:val="000000"/>
              </w:rPr>
              <w:t>0.20 (0.14, 0.27)</w:t>
            </w:r>
          </w:p>
        </w:tc>
        <w:tc>
          <w:tcPr>
            <w:tcW w:w="1236" w:type="pct"/>
            <w:tcBorders>
              <w:top w:val="nil"/>
              <w:left w:val="nil"/>
              <w:bottom w:val="single" w:sz="4" w:space="0" w:color="auto"/>
              <w:right w:val="nil"/>
            </w:tcBorders>
            <w:shd w:val="clear" w:color="auto" w:fill="auto"/>
            <w:noWrap/>
            <w:vAlign w:val="bottom"/>
          </w:tcPr>
          <w:p w14:paraId="199B9DA8" w14:textId="77777777" w:rsidR="00D7412A" w:rsidRPr="000B63B3" w:rsidRDefault="00D7412A" w:rsidP="00D7412A">
            <w:pPr>
              <w:rPr>
                <w:rFonts w:eastAsia="Times New Roman"/>
                <w:color w:val="000000"/>
              </w:rPr>
            </w:pPr>
            <w:r w:rsidRPr="000B63B3">
              <w:rPr>
                <w:color w:val="000000"/>
              </w:rPr>
              <w:t>0.50 (0.47, 0.55)</w:t>
            </w:r>
          </w:p>
        </w:tc>
        <w:tc>
          <w:tcPr>
            <w:tcW w:w="1234" w:type="pct"/>
            <w:tcBorders>
              <w:top w:val="nil"/>
              <w:left w:val="nil"/>
              <w:bottom w:val="single" w:sz="4" w:space="0" w:color="auto"/>
              <w:right w:val="nil"/>
            </w:tcBorders>
            <w:shd w:val="clear" w:color="auto" w:fill="auto"/>
            <w:noWrap/>
            <w:vAlign w:val="bottom"/>
          </w:tcPr>
          <w:p w14:paraId="01FBE790" w14:textId="77777777" w:rsidR="00D7412A" w:rsidRPr="000B63B3" w:rsidRDefault="00D7412A" w:rsidP="00D7412A">
            <w:pPr>
              <w:rPr>
                <w:rFonts w:eastAsia="Times New Roman"/>
                <w:color w:val="000000"/>
              </w:rPr>
            </w:pPr>
            <w:r w:rsidRPr="000B63B3">
              <w:rPr>
                <w:color w:val="000000"/>
              </w:rPr>
              <w:t>0.04 (-0.03, 0.11)</w:t>
            </w:r>
          </w:p>
        </w:tc>
      </w:tr>
    </w:tbl>
    <w:p w14:paraId="124DD89D" w14:textId="6E04F97D" w:rsidR="00400D20" w:rsidRDefault="00D7412A" w:rsidP="00D7412A">
      <w:pPr>
        <w:contextualSpacing/>
        <w:rPr>
          <w:i/>
          <w:sz w:val="20"/>
          <w:szCs w:val="20"/>
        </w:rPr>
      </w:pPr>
      <w:r w:rsidRPr="000B63B3">
        <w:rPr>
          <w:i/>
          <w:sz w:val="20"/>
          <w:szCs w:val="20"/>
        </w:rPr>
        <w:t xml:space="preserve">Note: </w:t>
      </w:r>
      <w:r w:rsidRPr="000B63B3">
        <w:rPr>
          <w:sz w:val="20"/>
          <w:szCs w:val="20"/>
        </w:rPr>
        <w:t xml:space="preserve">95% confidence interval is indicated in parentheses. </w:t>
      </w:r>
    </w:p>
    <w:p w14:paraId="4FE434E2" w14:textId="77777777" w:rsidR="00400D20" w:rsidRDefault="00400D20">
      <w:pPr>
        <w:rPr>
          <w:i/>
          <w:sz w:val="20"/>
          <w:szCs w:val="20"/>
        </w:rPr>
      </w:pPr>
      <w:r>
        <w:rPr>
          <w:i/>
          <w:sz w:val="20"/>
          <w:szCs w:val="20"/>
        </w:rPr>
        <w:br w:type="page"/>
      </w:r>
    </w:p>
    <w:p w14:paraId="5EC2B0C9" w14:textId="77777777" w:rsidR="00D7412A" w:rsidRPr="00400D20" w:rsidRDefault="00D7412A" w:rsidP="00D7412A">
      <w:pPr>
        <w:contextualSpacing/>
        <w:rPr>
          <w:i/>
          <w:sz w:val="20"/>
          <w:szCs w:val="20"/>
        </w:rPr>
      </w:pPr>
      <w:bookmarkStart w:id="0" w:name="_GoBack"/>
      <w:bookmarkEnd w:id="0"/>
    </w:p>
    <w:p w14:paraId="4F7BAB18" w14:textId="77777777" w:rsidR="00D7412A" w:rsidRPr="000B63B3" w:rsidRDefault="00D7412A" w:rsidP="00D7412A">
      <w:pPr>
        <w:outlineLvl w:val="0"/>
      </w:pPr>
      <w:r w:rsidRPr="000B63B3">
        <w:t xml:space="preserve">Table 7 </w:t>
      </w:r>
    </w:p>
    <w:p w14:paraId="565F8A10" w14:textId="77777777" w:rsidR="00D7412A" w:rsidRPr="000B63B3" w:rsidRDefault="00D7412A" w:rsidP="00D7412A">
      <w:pPr>
        <w:outlineLvl w:val="0"/>
      </w:pPr>
    </w:p>
    <w:p w14:paraId="2A40798E" w14:textId="77777777" w:rsidR="00D7412A" w:rsidRPr="000B63B3" w:rsidRDefault="00D7412A" w:rsidP="00D7412A">
      <w:pPr>
        <w:rPr>
          <w:i/>
        </w:rPr>
      </w:pPr>
      <w:r w:rsidRPr="000B63B3">
        <w:rPr>
          <w:i/>
        </w:rPr>
        <w:t>Regression and Relative Importance Analysis Results</w:t>
      </w:r>
    </w:p>
    <w:p w14:paraId="06840C17" w14:textId="77777777" w:rsidR="00D7412A" w:rsidRPr="000B63B3" w:rsidRDefault="00D7412A" w:rsidP="00D7412A">
      <w:pPr>
        <w:rPr>
          <w:i/>
        </w:rPr>
      </w:pPr>
      <w:r w:rsidRPr="000B63B3">
        <w:rPr>
          <w:i/>
        </w:rPr>
        <w:t xml:space="preserve"> </w:t>
      </w:r>
    </w:p>
    <w:tbl>
      <w:tblPr>
        <w:tblW w:w="5000" w:type="pct"/>
        <w:tblLook w:val="04A0" w:firstRow="1" w:lastRow="0" w:firstColumn="1" w:lastColumn="0" w:noHBand="0" w:noVBand="1"/>
      </w:tblPr>
      <w:tblGrid>
        <w:gridCol w:w="2676"/>
        <w:gridCol w:w="697"/>
        <w:gridCol w:w="697"/>
        <w:gridCol w:w="697"/>
        <w:gridCol w:w="697"/>
        <w:gridCol w:w="697"/>
        <w:gridCol w:w="697"/>
        <w:gridCol w:w="698"/>
        <w:gridCol w:w="604"/>
        <w:gridCol w:w="696"/>
      </w:tblGrid>
      <w:tr w:rsidR="00D7412A" w:rsidRPr="000B63B3" w14:paraId="4A12B2E7" w14:textId="77777777" w:rsidTr="00D7412A">
        <w:trPr>
          <w:trHeight w:val="319"/>
        </w:trPr>
        <w:tc>
          <w:tcPr>
            <w:tcW w:w="1085" w:type="pct"/>
            <w:tcBorders>
              <w:top w:val="single" w:sz="4" w:space="0" w:color="auto"/>
              <w:left w:val="nil"/>
              <w:bottom w:val="single" w:sz="4" w:space="0" w:color="auto"/>
              <w:right w:val="single" w:sz="4" w:space="0" w:color="auto"/>
            </w:tcBorders>
            <w:shd w:val="clear" w:color="auto" w:fill="auto"/>
            <w:noWrap/>
            <w:vAlign w:val="center"/>
          </w:tcPr>
          <w:p w14:paraId="12D0771F" w14:textId="77777777" w:rsidR="00D7412A" w:rsidRPr="000B63B3" w:rsidRDefault="00D7412A" w:rsidP="00D7412A">
            <w:pPr>
              <w:jc w:val="center"/>
              <w:rPr>
                <w:sz w:val="18"/>
                <w:szCs w:val="18"/>
              </w:rPr>
            </w:pPr>
            <w:r w:rsidRPr="000B63B3">
              <w:rPr>
                <w:sz w:val="18"/>
                <w:szCs w:val="18"/>
              </w:rPr>
              <w:t>Engagement Factor</w:t>
            </w:r>
          </w:p>
        </w:tc>
        <w:tc>
          <w:tcPr>
            <w:tcW w:w="1322" w:type="pct"/>
            <w:gridSpan w:val="3"/>
            <w:tcBorders>
              <w:top w:val="single" w:sz="4" w:space="0" w:color="auto"/>
              <w:bottom w:val="single" w:sz="4" w:space="0" w:color="auto"/>
              <w:right w:val="single" w:sz="4" w:space="0" w:color="auto"/>
            </w:tcBorders>
            <w:shd w:val="clear" w:color="auto" w:fill="auto"/>
            <w:vAlign w:val="center"/>
          </w:tcPr>
          <w:p w14:paraId="62768C8B" w14:textId="77777777" w:rsidR="00D7412A" w:rsidRPr="000B63B3" w:rsidRDefault="00D7412A" w:rsidP="00D7412A">
            <w:pPr>
              <w:jc w:val="center"/>
              <w:rPr>
                <w:sz w:val="18"/>
                <w:szCs w:val="18"/>
              </w:rPr>
            </w:pPr>
            <w:r w:rsidRPr="000B63B3">
              <w:rPr>
                <w:sz w:val="18"/>
                <w:szCs w:val="18"/>
              </w:rPr>
              <w:t>Course Satisfaction</w:t>
            </w:r>
          </w:p>
        </w:tc>
        <w:tc>
          <w:tcPr>
            <w:tcW w:w="1323" w:type="pct"/>
            <w:gridSpan w:val="3"/>
            <w:tcBorders>
              <w:top w:val="single" w:sz="4" w:space="0" w:color="auto"/>
              <w:bottom w:val="single" w:sz="4" w:space="0" w:color="auto"/>
              <w:right w:val="single" w:sz="4" w:space="0" w:color="auto"/>
            </w:tcBorders>
            <w:shd w:val="clear" w:color="auto" w:fill="auto"/>
            <w:vAlign w:val="center"/>
          </w:tcPr>
          <w:p w14:paraId="78FA97BE" w14:textId="77777777" w:rsidR="00D7412A" w:rsidRPr="000B63B3" w:rsidRDefault="00D7412A" w:rsidP="00D7412A">
            <w:pPr>
              <w:jc w:val="center"/>
              <w:rPr>
                <w:sz w:val="18"/>
                <w:szCs w:val="18"/>
              </w:rPr>
            </w:pPr>
            <w:r w:rsidRPr="000B63B3">
              <w:rPr>
                <w:sz w:val="18"/>
                <w:szCs w:val="18"/>
              </w:rPr>
              <w:t>Final Grade</w:t>
            </w:r>
          </w:p>
        </w:tc>
        <w:tc>
          <w:tcPr>
            <w:tcW w:w="1270" w:type="pct"/>
            <w:gridSpan w:val="3"/>
            <w:tcBorders>
              <w:top w:val="single" w:sz="4" w:space="0" w:color="auto"/>
              <w:bottom w:val="single" w:sz="4" w:space="0" w:color="auto"/>
              <w:right w:val="nil"/>
            </w:tcBorders>
            <w:shd w:val="clear" w:color="auto" w:fill="auto"/>
            <w:vAlign w:val="center"/>
          </w:tcPr>
          <w:p w14:paraId="409C5FC4" w14:textId="77777777" w:rsidR="00D7412A" w:rsidRPr="000B63B3" w:rsidRDefault="00D7412A" w:rsidP="00D7412A">
            <w:pPr>
              <w:jc w:val="center"/>
              <w:rPr>
                <w:sz w:val="18"/>
                <w:szCs w:val="18"/>
              </w:rPr>
            </w:pPr>
            <w:r w:rsidRPr="000B63B3">
              <w:rPr>
                <w:sz w:val="18"/>
                <w:szCs w:val="18"/>
              </w:rPr>
              <w:t>Web Activity</w:t>
            </w:r>
          </w:p>
        </w:tc>
      </w:tr>
      <w:tr w:rsidR="00D7412A" w:rsidRPr="000B63B3" w14:paraId="53114174" w14:textId="77777777" w:rsidTr="00D7412A">
        <w:trPr>
          <w:trHeight w:val="319"/>
        </w:trPr>
        <w:tc>
          <w:tcPr>
            <w:tcW w:w="1085" w:type="pct"/>
            <w:tcBorders>
              <w:top w:val="single" w:sz="4" w:space="0" w:color="auto"/>
              <w:left w:val="nil"/>
              <w:right w:val="single" w:sz="4" w:space="0" w:color="auto"/>
            </w:tcBorders>
            <w:shd w:val="clear" w:color="auto" w:fill="auto"/>
            <w:noWrap/>
          </w:tcPr>
          <w:p w14:paraId="4A661372" w14:textId="77777777" w:rsidR="00D7412A" w:rsidRPr="000B63B3" w:rsidRDefault="00D7412A" w:rsidP="00D7412A">
            <w:pPr>
              <w:rPr>
                <w:sz w:val="18"/>
                <w:szCs w:val="18"/>
              </w:rPr>
            </w:pPr>
            <w:r w:rsidRPr="000B63B3">
              <w:rPr>
                <w:sz w:val="18"/>
                <w:szCs w:val="18"/>
              </w:rPr>
              <w:t>Handelsman et al. (2005) Model</w:t>
            </w:r>
          </w:p>
        </w:tc>
        <w:tc>
          <w:tcPr>
            <w:tcW w:w="441" w:type="pct"/>
            <w:tcBorders>
              <w:top w:val="single" w:sz="4" w:space="0" w:color="auto"/>
            </w:tcBorders>
            <w:shd w:val="clear" w:color="auto" w:fill="auto"/>
          </w:tcPr>
          <w:p w14:paraId="4904D9D9" w14:textId="77777777" w:rsidR="00D7412A" w:rsidRPr="000B63B3" w:rsidRDefault="00D7412A" w:rsidP="00D7412A">
            <w:pPr>
              <w:rPr>
                <w:sz w:val="18"/>
                <w:szCs w:val="18"/>
              </w:rPr>
            </w:pPr>
            <w:r w:rsidRPr="000B63B3">
              <w:rPr>
                <w:sz w:val="18"/>
                <w:szCs w:val="18"/>
              </w:rPr>
              <w:sym w:font="Symbol" w:char="F062"/>
            </w:r>
          </w:p>
        </w:tc>
        <w:tc>
          <w:tcPr>
            <w:tcW w:w="441" w:type="pct"/>
            <w:tcBorders>
              <w:top w:val="single" w:sz="4" w:space="0" w:color="auto"/>
            </w:tcBorders>
            <w:shd w:val="clear" w:color="auto" w:fill="auto"/>
          </w:tcPr>
          <w:p w14:paraId="5A264714" w14:textId="77777777" w:rsidR="00D7412A" w:rsidRPr="000B63B3" w:rsidRDefault="00D7412A" w:rsidP="00D7412A">
            <w:pPr>
              <w:rPr>
                <w:sz w:val="18"/>
                <w:szCs w:val="18"/>
              </w:rPr>
            </w:pPr>
            <w:r w:rsidRPr="000B63B3">
              <w:rPr>
                <w:sz w:val="18"/>
                <w:szCs w:val="18"/>
              </w:rPr>
              <w:t>RW</w:t>
            </w:r>
          </w:p>
        </w:tc>
        <w:tc>
          <w:tcPr>
            <w:tcW w:w="441" w:type="pct"/>
            <w:tcBorders>
              <w:top w:val="single" w:sz="4" w:space="0" w:color="auto"/>
              <w:right w:val="single" w:sz="4" w:space="0" w:color="auto"/>
            </w:tcBorders>
            <w:shd w:val="clear" w:color="auto" w:fill="auto"/>
          </w:tcPr>
          <w:p w14:paraId="09819DAA" w14:textId="77777777" w:rsidR="00D7412A" w:rsidRPr="000B63B3" w:rsidRDefault="00D7412A" w:rsidP="00D7412A">
            <w:pPr>
              <w:rPr>
                <w:sz w:val="18"/>
                <w:szCs w:val="18"/>
              </w:rPr>
            </w:pPr>
            <w:r w:rsidRPr="000B63B3">
              <w:rPr>
                <w:sz w:val="18"/>
                <w:szCs w:val="18"/>
              </w:rPr>
              <w:t>RI</w:t>
            </w:r>
          </w:p>
        </w:tc>
        <w:tc>
          <w:tcPr>
            <w:tcW w:w="441" w:type="pct"/>
            <w:tcBorders>
              <w:top w:val="single" w:sz="4" w:space="0" w:color="auto"/>
            </w:tcBorders>
            <w:shd w:val="clear" w:color="auto" w:fill="auto"/>
          </w:tcPr>
          <w:p w14:paraId="4C8A3C9A" w14:textId="77777777" w:rsidR="00D7412A" w:rsidRPr="000B63B3" w:rsidRDefault="00D7412A" w:rsidP="00D7412A">
            <w:pPr>
              <w:rPr>
                <w:sz w:val="18"/>
                <w:szCs w:val="18"/>
              </w:rPr>
            </w:pPr>
            <w:r w:rsidRPr="000B63B3">
              <w:rPr>
                <w:sz w:val="18"/>
                <w:szCs w:val="18"/>
              </w:rPr>
              <w:sym w:font="Symbol" w:char="F062"/>
            </w:r>
          </w:p>
        </w:tc>
        <w:tc>
          <w:tcPr>
            <w:tcW w:w="441" w:type="pct"/>
            <w:tcBorders>
              <w:top w:val="single" w:sz="4" w:space="0" w:color="auto"/>
            </w:tcBorders>
            <w:shd w:val="clear" w:color="auto" w:fill="auto"/>
          </w:tcPr>
          <w:p w14:paraId="6E43C279" w14:textId="77777777" w:rsidR="00D7412A" w:rsidRPr="000B63B3" w:rsidRDefault="00D7412A" w:rsidP="00D7412A">
            <w:pPr>
              <w:rPr>
                <w:sz w:val="18"/>
                <w:szCs w:val="18"/>
              </w:rPr>
            </w:pPr>
            <w:r w:rsidRPr="000B63B3">
              <w:rPr>
                <w:sz w:val="18"/>
                <w:szCs w:val="18"/>
              </w:rPr>
              <w:t>RW</w:t>
            </w:r>
          </w:p>
        </w:tc>
        <w:tc>
          <w:tcPr>
            <w:tcW w:w="441" w:type="pct"/>
            <w:tcBorders>
              <w:top w:val="single" w:sz="4" w:space="0" w:color="auto"/>
              <w:right w:val="single" w:sz="4" w:space="0" w:color="auto"/>
            </w:tcBorders>
            <w:shd w:val="clear" w:color="auto" w:fill="auto"/>
          </w:tcPr>
          <w:p w14:paraId="388896B1" w14:textId="77777777" w:rsidR="00D7412A" w:rsidRPr="000B63B3" w:rsidRDefault="00D7412A" w:rsidP="00D7412A">
            <w:pPr>
              <w:rPr>
                <w:sz w:val="18"/>
                <w:szCs w:val="18"/>
              </w:rPr>
            </w:pPr>
            <w:r w:rsidRPr="000B63B3">
              <w:rPr>
                <w:sz w:val="18"/>
                <w:szCs w:val="18"/>
              </w:rPr>
              <w:t>RI</w:t>
            </w:r>
          </w:p>
        </w:tc>
        <w:tc>
          <w:tcPr>
            <w:tcW w:w="441" w:type="pct"/>
            <w:tcBorders>
              <w:top w:val="single" w:sz="4" w:space="0" w:color="auto"/>
              <w:right w:val="nil"/>
            </w:tcBorders>
            <w:shd w:val="clear" w:color="auto" w:fill="auto"/>
          </w:tcPr>
          <w:p w14:paraId="6B09CC28" w14:textId="77777777" w:rsidR="00D7412A" w:rsidRPr="000B63B3" w:rsidRDefault="00D7412A" w:rsidP="00D7412A">
            <w:pPr>
              <w:rPr>
                <w:sz w:val="18"/>
                <w:szCs w:val="18"/>
              </w:rPr>
            </w:pPr>
            <w:r w:rsidRPr="000B63B3">
              <w:rPr>
                <w:sz w:val="18"/>
                <w:szCs w:val="18"/>
              </w:rPr>
              <w:sym w:font="Symbol" w:char="F062"/>
            </w:r>
          </w:p>
        </w:tc>
        <w:tc>
          <w:tcPr>
            <w:tcW w:w="388" w:type="pct"/>
            <w:tcBorders>
              <w:top w:val="single" w:sz="4" w:space="0" w:color="auto"/>
              <w:right w:val="nil"/>
            </w:tcBorders>
            <w:shd w:val="clear" w:color="auto" w:fill="auto"/>
          </w:tcPr>
          <w:p w14:paraId="71E9FBC9" w14:textId="77777777" w:rsidR="00D7412A" w:rsidRPr="000B63B3" w:rsidRDefault="00D7412A" w:rsidP="00D7412A">
            <w:pPr>
              <w:rPr>
                <w:sz w:val="18"/>
                <w:szCs w:val="18"/>
              </w:rPr>
            </w:pPr>
            <w:r w:rsidRPr="000B63B3">
              <w:rPr>
                <w:sz w:val="18"/>
                <w:szCs w:val="18"/>
              </w:rPr>
              <w:t>RW</w:t>
            </w:r>
          </w:p>
        </w:tc>
        <w:tc>
          <w:tcPr>
            <w:tcW w:w="441" w:type="pct"/>
            <w:tcBorders>
              <w:top w:val="single" w:sz="4" w:space="0" w:color="auto"/>
              <w:right w:val="nil"/>
            </w:tcBorders>
            <w:shd w:val="clear" w:color="auto" w:fill="auto"/>
          </w:tcPr>
          <w:p w14:paraId="386D4588" w14:textId="77777777" w:rsidR="00D7412A" w:rsidRPr="000B63B3" w:rsidRDefault="00D7412A" w:rsidP="00D7412A">
            <w:pPr>
              <w:rPr>
                <w:sz w:val="18"/>
                <w:szCs w:val="18"/>
              </w:rPr>
            </w:pPr>
            <w:r w:rsidRPr="000B63B3">
              <w:rPr>
                <w:sz w:val="18"/>
                <w:szCs w:val="18"/>
              </w:rPr>
              <w:t>RI</w:t>
            </w:r>
          </w:p>
        </w:tc>
      </w:tr>
      <w:tr w:rsidR="00D7412A" w:rsidRPr="000B63B3" w14:paraId="045241AA" w14:textId="77777777" w:rsidTr="00D7412A">
        <w:trPr>
          <w:trHeight w:val="311"/>
        </w:trPr>
        <w:tc>
          <w:tcPr>
            <w:tcW w:w="1085" w:type="pct"/>
            <w:tcBorders>
              <w:left w:val="nil"/>
              <w:bottom w:val="nil"/>
              <w:right w:val="single" w:sz="4" w:space="0" w:color="auto"/>
            </w:tcBorders>
            <w:shd w:val="clear" w:color="auto" w:fill="auto"/>
            <w:noWrap/>
            <w:hideMark/>
          </w:tcPr>
          <w:p w14:paraId="5808F12E" w14:textId="77777777" w:rsidR="00D7412A" w:rsidRPr="000B63B3" w:rsidRDefault="00D7412A" w:rsidP="00D7412A">
            <w:pPr>
              <w:rPr>
                <w:rFonts w:eastAsia="Times New Roman"/>
                <w:color w:val="000000"/>
                <w:sz w:val="18"/>
                <w:szCs w:val="18"/>
              </w:rPr>
            </w:pPr>
            <w:r w:rsidRPr="000B63B3">
              <w:rPr>
                <w:sz w:val="18"/>
                <w:szCs w:val="18"/>
              </w:rPr>
              <w:t xml:space="preserve">   Skills</w:t>
            </w:r>
          </w:p>
        </w:tc>
        <w:tc>
          <w:tcPr>
            <w:tcW w:w="441" w:type="pct"/>
            <w:tcBorders>
              <w:bottom w:val="nil"/>
            </w:tcBorders>
            <w:shd w:val="clear" w:color="auto" w:fill="auto"/>
            <w:vAlign w:val="bottom"/>
          </w:tcPr>
          <w:p w14:paraId="6A195D15"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0.08</w:t>
            </w:r>
          </w:p>
        </w:tc>
        <w:tc>
          <w:tcPr>
            <w:tcW w:w="441" w:type="pct"/>
            <w:tcBorders>
              <w:bottom w:val="nil"/>
            </w:tcBorders>
            <w:shd w:val="clear" w:color="auto" w:fill="auto"/>
            <w:vAlign w:val="bottom"/>
          </w:tcPr>
          <w:p w14:paraId="6A14D3A1"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0.04</w:t>
            </w:r>
          </w:p>
        </w:tc>
        <w:tc>
          <w:tcPr>
            <w:tcW w:w="441" w:type="pct"/>
            <w:tcBorders>
              <w:bottom w:val="nil"/>
              <w:right w:val="single" w:sz="4" w:space="0" w:color="auto"/>
            </w:tcBorders>
            <w:shd w:val="clear" w:color="auto" w:fill="auto"/>
            <w:vAlign w:val="bottom"/>
          </w:tcPr>
          <w:p w14:paraId="3C07C1FF"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0.21</w:t>
            </w:r>
          </w:p>
        </w:tc>
        <w:tc>
          <w:tcPr>
            <w:tcW w:w="441" w:type="pct"/>
            <w:tcBorders>
              <w:left w:val="nil"/>
              <w:bottom w:val="nil"/>
              <w:right w:val="nil"/>
            </w:tcBorders>
            <w:shd w:val="clear" w:color="auto" w:fill="auto"/>
            <w:vAlign w:val="bottom"/>
          </w:tcPr>
          <w:p w14:paraId="10AA2CCE"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0.11*</w:t>
            </w:r>
          </w:p>
        </w:tc>
        <w:tc>
          <w:tcPr>
            <w:tcW w:w="441" w:type="pct"/>
            <w:tcBorders>
              <w:left w:val="nil"/>
              <w:bottom w:val="nil"/>
              <w:right w:val="nil"/>
            </w:tcBorders>
            <w:shd w:val="clear" w:color="auto" w:fill="auto"/>
            <w:vAlign w:val="bottom"/>
          </w:tcPr>
          <w:p w14:paraId="6B859427"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0.03</w:t>
            </w:r>
          </w:p>
        </w:tc>
        <w:tc>
          <w:tcPr>
            <w:tcW w:w="441" w:type="pct"/>
            <w:tcBorders>
              <w:left w:val="nil"/>
              <w:bottom w:val="nil"/>
              <w:right w:val="single" w:sz="4" w:space="0" w:color="auto"/>
            </w:tcBorders>
            <w:shd w:val="clear" w:color="auto" w:fill="auto"/>
            <w:vAlign w:val="bottom"/>
          </w:tcPr>
          <w:p w14:paraId="7E919AA5"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0.13</w:t>
            </w:r>
          </w:p>
        </w:tc>
        <w:tc>
          <w:tcPr>
            <w:tcW w:w="441" w:type="pct"/>
            <w:tcBorders>
              <w:left w:val="nil"/>
              <w:bottom w:val="nil"/>
              <w:right w:val="nil"/>
            </w:tcBorders>
            <w:shd w:val="clear" w:color="auto" w:fill="auto"/>
            <w:vAlign w:val="bottom"/>
          </w:tcPr>
          <w:p w14:paraId="32E69D29"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0.14</w:t>
            </w:r>
          </w:p>
        </w:tc>
        <w:tc>
          <w:tcPr>
            <w:tcW w:w="388" w:type="pct"/>
            <w:tcBorders>
              <w:left w:val="nil"/>
              <w:bottom w:val="nil"/>
              <w:right w:val="nil"/>
            </w:tcBorders>
            <w:shd w:val="clear" w:color="auto" w:fill="auto"/>
            <w:vAlign w:val="bottom"/>
          </w:tcPr>
          <w:p w14:paraId="5427F30D"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0.02</w:t>
            </w:r>
          </w:p>
        </w:tc>
        <w:tc>
          <w:tcPr>
            <w:tcW w:w="441" w:type="pct"/>
            <w:tcBorders>
              <w:left w:val="nil"/>
              <w:bottom w:val="nil"/>
              <w:right w:val="nil"/>
            </w:tcBorders>
            <w:shd w:val="clear" w:color="auto" w:fill="auto"/>
            <w:vAlign w:val="bottom"/>
          </w:tcPr>
          <w:p w14:paraId="1BA42CAA"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0.37</w:t>
            </w:r>
          </w:p>
        </w:tc>
      </w:tr>
      <w:tr w:rsidR="00D7412A" w:rsidRPr="000B63B3" w14:paraId="6BB58A73" w14:textId="77777777" w:rsidTr="00D7412A">
        <w:trPr>
          <w:trHeight w:val="280"/>
        </w:trPr>
        <w:tc>
          <w:tcPr>
            <w:tcW w:w="1085" w:type="pct"/>
            <w:tcBorders>
              <w:top w:val="nil"/>
              <w:left w:val="nil"/>
              <w:bottom w:val="nil"/>
              <w:right w:val="single" w:sz="4" w:space="0" w:color="auto"/>
            </w:tcBorders>
            <w:shd w:val="clear" w:color="auto" w:fill="auto"/>
            <w:noWrap/>
            <w:hideMark/>
          </w:tcPr>
          <w:p w14:paraId="62ADCA4F" w14:textId="77777777" w:rsidR="00D7412A" w:rsidRPr="000B63B3" w:rsidRDefault="00D7412A" w:rsidP="00D7412A">
            <w:pPr>
              <w:rPr>
                <w:rFonts w:eastAsia="Times New Roman"/>
                <w:color w:val="000000"/>
                <w:sz w:val="18"/>
                <w:szCs w:val="18"/>
              </w:rPr>
            </w:pPr>
            <w:r w:rsidRPr="000B63B3">
              <w:rPr>
                <w:sz w:val="18"/>
                <w:szCs w:val="18"/>
              </w:rPr>
              <w:t xml:space="preserve">   Emotional</w:t>
            </w:r>
          </w:p>
        </w:tc>
        <w:tc>
          <w:tcPr>
            <w:tcW w:w="441" w:type="pct"/>
            <w:tcBorders>
              <w:top w:val="nil"/>
              <w:bottom w:val="nil"/>
            </w:tcBorders>
            <w:shd w:val="clear" w:color="auto" w:fill="auto"/>
            <w:vAlign w:val="bottom"/>
          </w:tcPr>
          <w:p w14:paraId="40371157"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0.33*</w:t>
            </w:r>
          </w:p>
        </w:tc>
        <w:tc>
          <w:tcPr>
            <w:tcW w:w="441" w:type="pct"/>
            <w:tcBorders>
              <w:top w:val="nil"/>
              <w:bottom w:val="nil"/>
            </w:tcBorders>
            <w:shd w:val="clear" w:color="auto" w:fill="auto"/>
            <w:vAlign w:val="bottom"/>
          </w:tcPr>
          <w:p w14:paraId="1BA10BE0"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0.10</w:t>
            </w:r>
          </w:p>
        </w:tc>
        <w:tc>
          <w:tcPr>
            <w:tcW w:w="441" w:type="pct"/>
            <w:tcBorders>
              <w:top w:val="nil"/>
              <w:bottom w:val="nil"/>
              <w:right w:val="single" w:sz="4" w:space="0" w:color="auto"/>
            </w:tcBorders>
            <w:shd w:val="clear" w:color="auto" w:fill="auto"/>
            <w:vAlign w:val="bottom"/>
          </w:tcPr>
          <w:p w14:paraId="0C515EFA"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0.57</w:t>
            </w:r>
          </w:p>
        </w:tc>
        <w:tc>
          <w:tcPr>
            <w:tcW w:w="441" w:type="pct"/>
            <w:tcBorders>
              <w:top w:val="nil"/>
              <w:left w:val="nil"/>
              <w:bottom w:val="nil"/>
              <w:right w:val="nil"/>
            </w:tcBorders>
            <w:shd w:val="clear" w:color="auto" w:fill="auto"/>
            <w:vAlign w:val="bottom"/>
          </w:tcPr>
          <w:p w14:paraId="28B5650E"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-0.05</w:t>
            </w:r>
          </w:p>
        </w:tc>
        <w:tc>
          <w:tcPr>
            <w:tcW w:w="441" w:type="pct"/>
            <w:tcBorders>
              <w:top w:val="nil"/>
              <w:left w:val="nil"/>
              <w:bottom w:val="nil"/>
              <w:right w:val="nil"/>
            </w:tcBorders>
            <w:shd w:val="clear" w:color="auto" w:fill="auto"/>
            <w:vAlign w:val="bottom"/>
          </w:tcPr>
          <w:p w14:paraId="51F28175"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0.01</w:t>
            </w:r>
          </w:p>
        </w:tc>
        <w:tc>
          <w:tcPr>
            <w:tcW w:w="441" w:type="pct"/>
            <w:tcBorders>
              <w:top w:val="nil"/>
              <w:left w:val="nil"/>
              <w:bottom w:val="nil"/>
              <w:right w:val="single" w:sz="4" w:space="0" w:color="auto"/>
            </w:tcBorders>
            <w:shd w:val="clear" w:color="auto" w:fill="auto"/>
            <w:vAlign w:val="bottom"/>
          </w:tcPr>
          <w:p w14:paraId="5F5D4842"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0.03</w:t>
            </w:r>
          </w:p>
        </w:tc>
        <w:tc>
          <w:tcPr>
            <w:tcW w:w="441" w:type="pct"/>
            <w:tcBorders>
              <w:top w:val="nil"/>
              <w:left w:val="nil"/>
              <w:bottom w:val="nil"/>
              <w:right w:val="nil"/>
            </w:tcBorders>
            <w:shd w:val="clear" w:color="auto" w:fill="auto"/>
            <w:vAlign w:val="bottom"/>
          </w:tcPr>
          <w:p w14:paraId="18A9F541"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0.07</w:t>
            </w:r>
          </w:p>
        </w:tc>
        <w:tc>
          <w:tcPr>
            <w:tcW w:w="388" w:type="pct"/>
            <w:tcBorders>
              <w:top w:val="nil"/>
              <w:left w:val="nil"/>
              <w:bottom w:val="nil"/>
              <w:right w:val="nil"/>
            </w:tcBorders>
            <w:shd w:val="clear" w:color="auto" w:fill="auto"/>
            <w:vAlign w:val="bottom"/>
          </w:tcPr>
          <w:p w14:paraId="4B3279F5"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0.01</w:t>
            </w:r>
          </w:p>
        </w:tc>
        <w:tc>
          <w:tcPr>
            <w:tcW w:w="441" w:type="pct"/>
            <w:tcBorders>
              <w:top w:val="nil"/>
              <w:left w:val="nil"/>
              <w:bottom w:val="nil"/>
              <w:right w:val="nil"/>
            </w:tcBorders>
            <w:shd w:val="clear" w:color="auto" w:fill="auto"/>
            <w:vAlign w:val="bottom"/>
          </w:tcPr>
          <w:p w14:paraId="6A7D8072"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0.22</w:t>
            </w:r>
          </w:p>
        </w:tc>
      </w:tr>
      <w:tr w:rsidR="00D7412A" w:rsidRPr="000B63B3" w14:paraId="3282EF48" w14:textId="77777777" w:rsidTr="00D7412A">
        <w:trPr>
          <w:trHeight w:val="280"/>
        </w:trPr>
        <w:tc>
          <w:tcPr>
            <w:tcW w:w="1085" w:type="pct"/>
            <w:tcBorders>
              <w:top w:val="nil"/>
              <w:left w:val="nil"/>
              <w:bottom w:val="nil"/>
              <w:right w:val="single" w:sz="4" w:space="0" w:color="auto"/>
            </w:tcBorders>
            <w:shd w:val="clear" w:color="auto" w:fill="auto"/>
            <w:noWrap/>
            <w:hideMark/>
          </w:tcPr>
          <w:p w14:paraId="2E8D5357" w14:textId="77777777" w:rsidR="00D7412A" w:rsidRPr="000B63B3" w:rsidRDefault="00D7412A" w:rsidP="00D7412A">
            <w:pPr>
              <w:rPr>
                <w:rFonts w:eastAsia="Times New Roman"/>
                <w:color w:val="000000"/>
                <w:sz w:val="18"/>
                <w:szCs w:val="18"/>
              </w:rPr>
            </w:pPr>
            <w:r w:rsidRPr="000B63B3">
              <w:rPr>
                <w:sz w:val="18"/>
                <w:szCs w:val="18"/>
              </w:rPr>
              <w:t xml:space="preserve">   Participation</w:t>
            </w:r>
          </w:p>
        </w:tc>
        <w:tc>
          <w:tcPr>
            <w:tcW w:w="441" w:type="pct"/>
            <w:tcBorders>
              <w:top w:val="nil"/>
              <w:bottom w:val="nil"/>
            </w:tcBorders>
            <w:shd w:val="clear" w:color="auto" w:fill="auto"/>
            <w:vAlign w:val="bottom"/>
          </w:tcPr>
          <w:p w14:paraId="7EC30A4B"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-0.01</w:t>
            </w:r>
          </w:p>
        </w:tc>
        <w:tc>
          <w:tcPr>
            <w:tcW w:w="441" w:type="pct"/>
            <w:tcBorders>
              <w:top w:val="nil"/>
              <w:bottom w:val="nil"/>
            </w:tcBorders>
            <w:shd w:val="clear" w:color="auto" w:fill="auto"/>
            <w:vAlign w:val="bottom"/>
          </w:tcPr>
          <w:p w14:paraId="1B6EC959"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0.02</w:t>
            </w:r>
          </w:p>
        </w:tc>
        <w:tc>
          <w:tcPr>
            <w:tcW w:w="441" w:type="pct"/>
            <w:tcBorders>
              <w:top w:val="nil"/>
              <w:bottom w:val="nil"/>
              <w:right w:val="single" w:sz="4" w:space="0" w:color="auto"/>
            </w:tcBorders>
            <w:shd w:val="clear" w:color="auto" w:fill="auto"/>
            <w:vAlign w:val="bottom"/>
          </w:tcPr>
          <w:p w14:paraId="042F169B"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0.10</w:t>
            </w:r>
          </w:p>
        </w:tc>
        <w:tc>
          <w:tcPr>
            <w:tcW w:w="441" w:type="pct"/>
            <w:tcBorders>
              <w:top w:val="nil"/>
              <w:left w:val="nil"/>
              <w:bottom w:val="nil"/>
              <w:right w:val="nil"/>
            </w:tcBorders>
            <w:shd w:val="clear" w:color="auto" w:fill="auto"/>
            <w:vAlign w:val="bottom"/>
          </w:tcPr>
          <w:p w14:paraId="1D82DF6C"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-0.14*</w:t>
            </w:r>
          </w:p>
        </w:tc>
        <w:tc>
          <w:tcPr>
            <w:tcW w:w="441" w:type="pct"/>
            <w:tcBorders>
              <w:top w:val="nil"/>
              <w:left w:val="nil"/>
              <w:bottom w:val="nil"/>
              <w:right w:val="nil"/>
            </w:tcBorders>
            <w:shd w:val="clear" w:color="auto" w:fill="auto"/>
            <w:vAlign w:val="bottom"/>
          </w:tcPr>
          <w:p w14:paraId="40C20508"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0.01</w:t>
            </w:r>
          </w:p>
        </w:tc>
        <w:tc>
          <w:tcPr>
            <w:tcW w:w="441" w:type="pct"/>
            <w:tcBorders>
              <w:top w:val="nil"/>
              <w:left w:val="nil"/>
              <w:bottom w:val="nil"/>
              <w:right w:val="single" w:sz="4" w:space="0" w:color="auto"/>
            </w:tcBorders>
            <w:shd w:val="clear" w:color="auto" w:fill="auto"/>
            <w:vAlign w:val="bottom"/>
          </w:tcPr>
          <w:p w14:paraId="6E47D2BA"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0.04</w:t>
            </w:r>
          </w:p>
        </w:tc>
        <w:tc>
          <w:tcPr>
            <w:tcW w:w="441" w:type="pct"/>
            <w:tcBorders>
              <w:top w:val="nil"/>
              <w:left w:val="nil"/>
              <w:bottom w:val="nil"/>
              <w:right w:val="nil"/>
            </w:tcBorders>
            <w:shd w:val="clear" w:color="auto" w:fill="auto"/>
            <w:vAlign w:val="bottom"/>
          </w:tcPr>
          <w:p w14:paraId="546C2D12"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0.10</w:t>
            </w:r>
          </w:p>
        </w:tc>
        <w:tc>
          <w:tcPr>
            <w:tcW w:w="388" w:type="pct"/>
            <w:tcBorders>
              <w:top w:val="nil"/>
              <w:left w:val="nil"/>
              <w:bottom w:val="nil"/>
              <w:right w:val="nil"/>
            </w:tcBorders>
            <w:shd w:val="clear" w:color="auto" w:fill="auto"/>
            <w:vAlign w:val="bottom"/>
          </w:tcPr>
          <w:p w14:paraId="5509DCFC"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0.02</w:t>
            </w:r>
          </w:p>
        </w:tc>
        <w:tc>
          <w:tcPr>
            <w:tcW w:w="441" w:type="pct"/>
            <w:tcBorders>
              <w:top w:val="nil"/>
              <w:left w:val="nil"/>
              <w:bottom w:val="nil"/>
              <w:right w:val="nil"/>
            </w:tcBorders>
            <w:shd w:val="clear" w:color="auto" w:fill="auto"/>
            <w:vAlign w:val="bottom"/>
          </w:tcPr>
          <w:p w14:paraId="766F9A64"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0.30</w:t>
            </w:r>
          </w:p>
        </w:tc>
      </w:tr>
      <w:tr w:rsidR="00D7412A" w:rsidRPr="000B63B3" w14:paraId="279DEB31" w14:textId="77777777" w:rsidTr="00D7412A">
        <w:trPr>
          <w:trHeight w:val="280"/>
        </w:trPr>
        <w:tc>
          <w:tcPr>
            <w:tcW w:w="1085" w:type="pct"/>
            <w:tcBorders>
              <w:top w:val="nil"/>
              <w:left w:val="nil"/>
              <w:bottom w:val="nil"/>
              <w:right w:val="single" w:sz="4" w:space="0" w:color="auto"/>
            </w:tcBorders>
            <w:shd w:val="clear" w:color="auto" w:fill="auto"/>
            <w:noWrap/>
            <w:hideMark/>
          </w:tcPr>
          <w:p w14:paraId="642267DC" w14:textId="77777777" w:rsidR="00D7412A" w:rsidRPr="000B63B3" w:rsidRDefault="00D7412A" w:rsidP="00D7412A">
            <w:pPr>
              <w:rPr>
                <w:rFonts w:eastAsia="Times New Roman"/>
                <w:color w:val="000000"/>
                <w:sz w:val="18"/>
                <w:szCs w:val="18"/>
              </w:rPr>
            </w:pPr>
            <w:r w:rsidRPr="000B63B3">
              <w:rPr>
                <w:sz w:val="18"/>
                <w:szCs w:val="18"/>
              </w:rPr>
              <w:t xml:space="preserve">   Performance</w:t>
            </w:r>
          </w:p>
        </w:tc>
        <w:tc>
          <w:tcPr>
            <w:tcW w:w="441" w:type="pct"/>
            <w:tcBorders>
              <w:top w:val="nil"/>
              <w:bottom w:val="nil"/>
            </w:tcBorders>
            <w:shd w:val="clear" w:color="auto" w:fill="auto"/>
            <w:vAlign w:val="bottom"/>
          </w:tcPr>
          <w:p w14:paraId="16F7406F"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0.09*</w:t>
            </w:r>
          </w:p>
        </w:tc>
        <w:tc>
          <w:tcPr>
            <w:tcW w:w="441" w:type="pct"/>
            <w:tcBorders>
              <w:top w:val="nil"/>
              <w:bottom w:val="nil"/>
            </w:tcBorders>
            <w:shd w:val="clear" w:color="auto" w:fill="auto"/>
            <w:vAlign w:val="bottom"/>
          </w:tcPr>
          <w:p w14:paraId="266FB02D"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0.02</w:t>
            </w:r>
          </w:p>
        </w:tc>
        <w:tc>
          <w:tcPr>
            <w:tcW w:w="441" w:type="pct"/>
            <w:tcBorders>
              <w:top w:val="nil"/>
              <w:bottom w:val="nil"/>
              <w:right w:val="single" w:sz="4" w:space="0" w:color="auto"/>
            </w:tcBorders>
            <w:shd w:val="clear" w:color="auto" w:fill="auto"/>
            <w:vAlign w:val="bottom"/>
          </w:tcPr>
          <w:p w14:paraId="25C67DA0"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0.12</w:t>
            </w:r>
          </w:p>
        </w:tc>
        <w:tc>
          <w:tcPr>
            <w:tcW w:w="441" w:type="pct"/>
            <w:tcBorders>
              <w:top w:val="nil"/>
              <w:left w:val="nil"/>
              <w:bottom w:val="nil"/>
              <w:right w:val="nil"/>
            </w:tcBorders>
            <w:shd w:val="clear" w:color="auto" w:fill="auto"/>
            <w:vAlign w:val="bottom"/>
          </w:tcPr>
          <w:p w14:paraId="4ACE1D58"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0.45*</w:t>
            </w:r>
          </w:p>
        </w:tc>
        <w:tc>
          <w:tcPr>
            <w:tcW w:w="441" w:type="pct"/>
            <w:tcBorders>
              <w:top w:val="nil"/>
              <w:left w:val="nil"/>
              <w:bottom w:val="nil"/>
              <w:right w:val="nil"/>
            </w:tcBorders>
            <w:shd w:val="clear" w:color="auto" w:fill="auto"/>
            <w:vAlign w:val="bottom"/>
          </w:tcPr>
          <w:p w14:paraId="604897FA"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0.16</w:t>
            </w:r>
          </w:p>
        </w:tc>
        <w:tc>
          <w:tcPr>
            <w:tcW w:w="441" w:type="pct"/>
            <w:tcBorders>
              <w:top w:val="nil"/>
              <w:left w:val="nil"/>
              <w:bottom w:val="nil"/>
              <w:right w:val="single" w:sz="4" w:space="0" w:color="auto"/>
            </w:tcBorders>
            <w:shd w:val="clear" w:color="auto" w:fill="auto"/>
            <w:vAlign w:val="bottom"/>
          </w:tcPr>
          <w:p w14:paraId="5BFB37F2"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0.80</w:t>
            </w:r>
          </w:p>
        </w:tc>
        <w:tc>
          <w:tcPr>
            <w:tcW w:w="441" w:type="pct"/>
            <w:tcBorders>
              <w:top w:val="nil"/>
              <w:left w:val="nil"/>
              <w:bottom w:val="nil"/>
              <w:right w:val="nil"/>
            </w:tcBorders>
            <w:shd w:val="clear" w:color="auto" w:fill="auto"/>
            <w:vAlign w:val="bottom"/>
          </w:tcPr>
          <w:p w14:paraId="4F9E2EDB"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-0.12</w:t>
            </w:r>
          </w:p>
        </w:tc>
        <w:tc>
          <w:tcPr>
            <w:tcW w:w="388" w:type="pct"/>
            <w:tcBorders>
              <w:top w:val="nil"/>
              <w:left w:val="nil"/>
              <w:bottom w:val="nil"/>
              <w:right w:val="nil"/>
            </w:tcBorders>
            <w:shd w:val="clear" w:color="auto" w:fill="auto"/>
            <w:vAlign w:val="bottom"/>
          </w:tcPr>
          <w:p w14:paraId="02786FA3"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0.01</w:t>
            </w:r>
          </w:p>
        </w:tc>
        <w:tc>
          <w:tcPr>
            <w:tcW w:w="441" w:type="pct"/>
            <w:tcBorders>
              <w:top w:val="nil"/>
              <w:left w:val="nil"/>
              <w:bottom w:val="nil"/>
              <w:right w:val="nil"/>
            </w:tcBorders>
            <w:shd w:val="clear" w:color="auto" w:fill="auto"/>
            <w:vAlign w:val="bottom"/>
          </w:tcPr>
          <w:p w14:paraId="615F7F27"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0.10</w:t>
            </w:r>
          </w:p>
        </w:tc>
      </w:tr>
      <w:tr w:rsidR="00D7412A" w:rsidRPr="000B63B3" w14:paraId="65662250" w14:textId="77777777" w:rsidTr="00D7412A">
        <w:trPr>
          <w:trHeight w:val="280"/>
        </w:trPr>
        <w:tc>
          <w:tcPr>
            <w:tcW w:w="1085" w:type="pct"/>
            <w:tcBorders>
              <w:top w:val="nil"/>
              <w:left w:val="nil"/>
              <w:bottom w:val="nil"/>
              <w:right w:val="single" w:sz="4" w:space="0" w:color="auto"/>
            </w:tcBorders>
            <w:shd w:val="clear" w:color="auto" w:fill="auto"/>
            <w:noWrap/>
          </w:tcPr>
          <w:p w14:paraId="7054701E" w14:textId="77777777" w:rsidR="00D7412A" w:rsidRPr="000B63B3" w:rsidRDefault="00D7412A" w:rsidP="00D7412A">
            <w:pPr>
              <w:rPr>
                <w:sz w:val="18"/>
                <w:szCs w:val="18"/>
              </w:rPr>
            </w:pPr>
          </w:p>
        </w:tc>
        <w:tc>
          <w:tcPr>
            <w:tcW w:w="1322" w:type="pct"/>
            <w:gridSpan w:val="3"/>
            <w:tcBorders>
              <w:top w:val="nil"/>
              <w:bottom w:val="nil"/>
              <w:right w:val="single" w:sz="4" w:space="0" w:color="auto"/>
            </w:tcBorders>
            <w:shd w:val="clear" w:color="auto" w:fill="auto"/>
            <w:vAlign w:val="bottom"/>
          </w:tcPr>
          <w:p w14:paraId="725E2D60" w14:textId="77777777" w:rsidR="00D7412A" w:rsidRPr="000B63B3" w:rsidRDefault="00D7412A" w:rsidP="00D7412A">
            <w:pPr>
              <w:jc w:val="both"/>
              <w:rPr>
                <w:sz w:val="18"/>
                <w:szCs w:val="18"/>
              </w:rPr>
            </w:pPr>
            <w:r w:rsidRPr="000B63B3">
              <w:rPr>
                <w:rFonts w:eastAsia="Times New Roman"/>
                <w:i/>
                <w:color w:val="000000"/>
                <w:sz w:val="18"/>
                <w:szCs w:val="18"/>
              </w:rPr>
              <w:t>R</w:t>
            </w:r>
            <w:r w:rsidRPr="000B63B3">
              <w:rPr>
                <w:rFonts w:eastAsia="Times New Roman"/>
                <w:i/>
                <w:color w:val="000000"/>
                <w:sz w:val="18"/>
                <w:szCs w:val="18"/>
                <w:vertAlign w:val="superscript"/>
              </w:rPr>
              <w:t>2</w:t>
            </w:r>
            <w:r w:rsidRPr="000B63B3">
              <w:rPr>
                <w:rFonts w:eastAsia="Times New Roman"/>
                <w:color w:val="000000"/>
                <w:sz w:val="18"/>
                <w:szCs w:val="18"/>
              </w:rPr>
              <w:t xml:space="preserve"> = 0.18</w:t>
            </w:r>
          </w:p>
        </w:tc>
        <w:tc>
          <w:tcPr>
            <w:tcW w:w="1323" w:type="pct"/>
            <w:gridSpan w:val="3"/>
            <w:tcBorders>
              <w:top w:val="nil"/>
              <w:left w:val="nil"/>
              <w:bottom w:val="nil"/>
              <w:right w:val="single" w:sz="4" w:space="0" w:color="auto"/>
            </w:tcBorders>
            <w:shd w:val="clear" w:color="auto" w:fill="auto"/>
            <w:vAlign w:val="bottom"/>
          </w:tcPr>
          <w:p w14:paraId="21FFAD18" w14:textId="77777777" w:rsidR="00D7412A" w:rsidRPr="000B63B3" w:rsidRDefault="00D7412A" w:rsidP="00D7412A">
            <w:pPr>
              <w:jc w:val="both"/>
              <w:rPr>
                <w:sz w:val="18"/>
                <w:szCs w:val="18"/>
              </w:rPr>
            </w:pPr>
            <w:r w:rsidRPr="000B63B3">
              <w:rPr>
                <w:rFonts w:eastAsia="Times New Roman"/>
                <w:i/>
                <w:color w:val="000000"/>
                <w:sz w:val="18"/>
                <w:szCs w:val="18"/>
              </w:rPr>
              <w:t>R</w:t>
            </w:r>
            <w:r w:rsidRPr="000B63B3">
              <w:rPr>
                <w:rFonts w:eastAsia="Times New Roman"/>
                <w:i/>
                <w:color w:val="000000"/>
                <w:sz w:val="18"/>
                <w:szCs w:val="18"/>
                <w:vertAlign w:val="superscript"/>
              </w:rPr>
              <w:t>2</w:t>
            </w:r>
            <w:r w:rsidRPr="000B63B3">
              <w:rPr>
                <w:rFonts w:eastAsia="Times New Roman"/>
                <w:color w:val="000000"/>
                <w:sz w:val="18"/>
                <w:szCs w:val="18"/>
              </w:rPr>
              <w:t xml:space="preserve"> = 0.21</w:t>
            </w:r>
          </w:p>
        </w:tc>
        <w:tc>
          <w:tcPr>
            <w:tcW w:w="1270" w:type="pct"/>
            <w:gridSpan w:val="3"/>
            <w:tcBorders>
              <w:top w:val="nil"/>
              <w:left w:val="nil"/>
              <w:bottom w:val="nil"/>
              <w:right w:val="nil"/>
            </w:tcBorders>
            <w:shd w:val="clear" w:color="auto" w:fill="auto"/>
            <w:vAlign w:val="bottom"/>
          </w:tcPr>
          <w:p w14:paraId="68A036E0" w14:textId="77777777" w:rsidR="00D7412A" w:rsidRPr="000B63B3" w:rsidRDefault="00D7412A" w:rsidP="00D7412A">
            <w:pPr>
              <w:jc w:val="both"/>
              <w:rPr>
                <w:sz w:val="18"/>
                <w:szCs w:val="18"/>
              </w:rPr>
            </w:pPr>
            <w:r w:rsidRPr="000B63B3">
              <w:rPr>
                <w:rFonts w:eastAsia="Times New Roman"/>
                <w:i/>
                <w:color w:val="000000"/>
                <w:sz w:val="18"/>
                <w:szCs w:val="18"/>
              </w:rPr>
              <w:t>R</w:t>
            </w:r>
            <w:r w:rsidRPr="000B63B3">
              <w:rPr>
                <w:rFonts w:eastAsia="Times New Roman"/>
                <w:i/>
                <w:color w:val="000000"/>
                <w:sz w:val="18"/>
                <w:szCs w:val="18"/>
                <w:vertAlign w:val="superscript"/>
              </w:rPr>
              <w:t>2</w:t>
            </w:r>
            <w:r w:rsidRPr="000B63B3">
              <w:rPr>
                <w:rFonts w:eastAsia="Times New Roman"/>
                <w:color w:val="000000"/>
                <w:sz w:val="18"/>
                <w:szCs w:val="18"/>
              </w:rPr>
              <w:t xml:space="preserve"> = 0.05</w:t>
            </w:r>
          </w:p>
        </w:tc>
      </w:tr>
      <w:tr w:rsidR="00D7412A" w:rsidRPr="000B63B3" w14:paraId="3184F696" w14:textId="77777777" w:rsidTr="00D7412A">
        <w:trPr>
          <w:trHeight w:val="280"/>
        </w:trPr>
        <w:tc>
          <w:tcPr>
            <w:tcW w:w="1085" w:type="pct"/>
            <w:tcBorders>
              <w:top w:val="nil"/>
              <w:left w:val="nil"/>
              <w:bottom w:val="nil"/>
              <w:right w:val="single" w:sz="4" w:space="0" w:color="auto"/>
            </w:tcBorders>
            <w:shd w:val="clear" w:color="auto" w:fill="auto"/>
            <w:noWrap/>
          </w:tcPr>
          <w:p w14:paraId="1A3F4955" w14:textId="77777777" w:rsidR="00D7412A" w:rsidRPr="000B63B3" w:rsidRDefault="00D7412A" w:rsidP="00D7412A">
            <w:pPr>
              <w:rPr>
                <w:sz w:val="18"/>
                <w:szCs w:val="18"/>
              </w:rPr>
            </w:pPr>
            <w:r w:rsidRPr="000B63B3">
              <w:rPr>
                <w:sz w:val="18"/>
                <w:szCs w:val="18"/>
              </w:rPr>
              <w:t>Taylor et al. (2011) Model</w:t>
            </w:r>
          </w:p>
        </w:tc>
        <w:tc>
          <w:tcPr>
            <w:tcW w:w="441" w:type="pct"/>
            <w:tcBorders>
              <w:top w:val="nil"/>
              <w:bottom w:val="nil"/>
            </w:tcBorders>
            <w:shd w:val="clear" w:color="auto" w:fill="auto"/>
            <w:vAlign w:val="bottom"/>
          </w:tcPr>
          <w:p w14:paraId="08ECF56F" w14:textId="77777777" w:rsidR="00D7412A" w:rsidRPr="000B63B3" w:rsidRDefault="00D7412A" w:rsidP="00D7412A">
            <w:pPr>
              <w:rPr>
                <w:sz w:val="18"/>
                <w:szCs w:val="18"/>
              </w:rPr>
            </w:pPr>
          </w:p>
        </w:tc>
        <w:tc>
          <w:tcPr>
            <w:tcW w:w="441" w:type="pct"/>
            <w:tcBorders>
              <w:top w:val="nil"/>
              <w:bottom w:val="nil"/>
            </w:tcBorders>
            <w:shd w:val="clear" w:color="auto" w:fill="auto"/>
            <w:vAlign w:val="bottom"/>
          </w:tcPr>
          <w:p w14:paraId="0590559B" w14:textId="77777777" w:rsidR="00D7412A" w:rsidRPr="000B63B3" w:rsidRDefault="00D7412A" w:rsidP="00D7412A">
            <w:pPr>
              <w:rPr>
                <w:sz w:val="18"/>
                <w:szCs w:val="18"/>
              </w:rPr>
            </w:pPr>
          </w:p>
        </w:tc>
        <w:tc>
          <w:tcPr>
            <w:tcW w:w="441" w:type="pct"/>
            <w:tcBorders>
              <w:top w:val="nil"/>
              <w:bottom w:val="nil"/>
              <w:right w:val="single" w:sz="4" w:space="0" w:color="auto"/>
            </w:tcBorders>
            <w:shd w:val="clear" w:color="auto" w:fill="auto"/>
            <w:vAlign w:val="bottom"/>
          </w:tcPr>
          <w:p w14:paraId="0D30CA38" w14:textId="77777777" w:rsidR="00D7412A" w:rsidRPr="000B63B3" w:rsidRDefault="00D7412A" w:rsidP="00D7412A">
            <w:pPr>
              <w:rPr>
                <w:sz w:val="18"/>
                <w:szCs w:val="18"/>
              </w:rPr>
            </w:pPr>
          </w:p>
        </w:tc>
        <w:tc>
          <w:tcPr>
            <w:tcW w:w="441" w:type="pct"/>
            <w:tcBorders>
              <w:top w:val="nil"/>
              <w:left w:val="nil"/>
              <w:bottom w:val="nil"/>
              <w:right w:val="nil"/>
            </w:tcBorders>
            <w:shd w:val="clear" w:color="auto" w:fill="auto"/>
            <w:vAlign w:val="bottom"/>
          </w:tcPr>
          <w:p w14:paraId="23CA6E95" w14:textId="77777777" w:rsidR="00D7412A" w:rsidRPr="000B63B3" w:rsidRDefault="00D7412A" w:rsidP="00D7412A">
            <w:pPr>
              <w:rPr>
                <w:sz w:val="18"/>
                <w:szCs w:val="18"/>
              </w:rPr>
            </w:pPr>
          </w:p>
        </w:tc>
        <w:tc>
          <w:tcPr>
            <w:tcW w:w="441" w:type="pct"/>
            <w:tcBorders>
              <w:top w:val="nil"/>
              <w:left w:val="nil"/>
              <w:bottom w:val="nil"/>
              <w:right w:val="nil"/>
            </w:tcBorders>
            <w:shd w:val="clear" w:color="auto" w:fill="auto"/>
            <w:vAlign w:val="bottom"/>
          </w:tcPr>
          <w:p w14:paraId="2801125D" w14:textId="77777777" w:rsidR="00D7412A" w:rsidRPr="000B63B3" w:rsidRDefault="00D7412A" w:rsidP="00D7412A">
            <w:pPr>
              <w:rPr>
                <w:sz w:val="18"/>
                <w:szCs w:val="18"/>
              </w:rPr>
            </w:pPr>
          </w:p>
        </w:tc>
        <w:tc>
          <w:tcPr>
            <w:tcW w:w="441" w:type="pct"/>
            <w:tcBorders>
              <w:top w:val="nil"/>
              <w:left w:val="nil"/>
              <w:bottom w:val="nil"/>
              <w:right w:val="single" w:sz="4" w:space="0" w:color="auto"/>
            </w:tcBorders>
            <w:shd w:val="clear" w:color="auto" w:fill="auto"/>
            <w:vAlign w:val="bottom"/>
          </w:tcPr>
          <w:p w14:paraId="4C2A3128" w14:textId="77777777" w:rsidR="00D7412A" w:rsidRPr="000B63B3" w:rsidRDefault="00D7412A" w:rsidP="00D7412A">
            <w:pPr>
              <w:rPr>
                <w:sz w:val="18"/>
                <w:szCs w:val="18"/>
              </w:rPr>
            </w:pPr>
          </w:p>
        </w:tc>
        <w:tc>
          <w:tcPr>
            <w:tcW w:w="441" w:type="pct"/>
            <w:tcBorders>
              <w:top w:val="nil"/>
              <w:left w:val="nil"/>
              <w:bottom w:val="nil"/>
              <w:right w:val="nil"/>
            </w:tcBorders>
            <w:shd w:val="clear" w:color="auto" w:fill="auto"/>
            <w:vAlign w:val="bottom"/>
          </w:tcPr>
          <w:p w14:paraId="09ACAE4A" w14:textId="77777777" w:rsidR="00D7412A" w:rsidRPr="000B63B3" w:rsidRDefault="00D7412A" w:rsidP="00D7412A">
            <w:pPr>
              <w:rPr>
                <w:sz w:val="18"/>
                <w:szCs w:val="18"/>
              </w:rPr>
            </w:pPr>
          </w:p>
        </w:tc>
        <w:tc>
          <w:tcPr>
            <w:tcW w:w="388" w:type="pct"/>
            <w:tcBorders>
              <w:top w:val="nil"/>
              <w:left w:val="nil"/>
              <w:bottom w:val="nil"/>
              <w:right w:val="nil"/>
            </w:tcBorders>
            <w:shd w:val="clear" w:color="auto" w:fill="auto"/>
            <w:vAlign w:val="bottom"/>
          </w:tcPr>
          <w:p w14:paraId="40A70FCB" w14:textId="77777777" w:rsidR="00D7412A" w:rsidRPr="000B63B3" w:rsidRDefault="00D7412A" w:rsidP="00D7412A">
            <w:pPr>
              <w:rPr>
                <w:sz w:val="18"/>
                <w:szCs w:val="18"/>
              </w:rPr>
            </w:pPr>
          </w:p>
        </w:tc>
        <w:tc>
          <w:tcPr>
            <w:tcW w:w="441" w:type="pct"/>
            <w:tcBorders>
              <w:top w:val="nil"/>
              <w:left w:val="nil"/>
              <w:bottom w:val="nil"/>
              <w:right w:val="nil"/>
            </w:tcBorders>
            <w:shd w:val="clear" w:color="auto" w:fill="auto"/>
            <w:vAlign w:val="bottom"/>
          </w:tcPr>
          <w:p w14:paraId="6415C073" w14:textId="77777777" w:rsidR="00D7412A" w:rsidRPr="000B63B3" w:rsidRDefault="00D7412A" w:rsidP="00D7412A">
            <w:pPr>
              <w:rPr>
                <w:sz w:val="18"/>
                <w:szCs w:val="18"/>
              </w:rPr>
            </w:pPr>
          </w:p>
        </w:tc>
      </w:tr>
      <w:tr w:rsidR="00D7412A" w:rsidRPr="000B63B3" w14:paraId="477B1FC1" w14:textId="77777777" w:rsidTr="00D7412A">
        <w:trPr>
          <w:trHeight w:val="280"/>
        </w:trPr>
        <w:tc>
          <w:tcPr>
            <w:tcW w:w="1085" w:type="pct"/>
            <w:tcBorders>
              <w:top w:val="nil"/>
              <w:left w:val="nil"/>
              <w:bottom w:val="nil"/>
              <w:right w:val="single" w:sz="4" w:space="0" w:color="auto"/>
            </w:tcBorders>
            <w:shd w:val="clear" w:color="auto" w:fill="auto"/>
            <w:noWrap/>
            <w:hideMark/>
          </w:tcPr>
          <w:p w14:paraId="54F4A72A" w14:textId="77777777" w:rsidR="00D7412A" w:rsidRPr="000B63B3" w:rsidRDefault="00D7412A" w:rsidP="00D7412A">
            <w:pPr>
              <w:rPr>
                <w:rFonts w:eastAsia="Times New Roman"/>
                <w:color w:val="000000"/>
                <w:sz w:val="18"/>
                <w:szCs w:val="18"/>
              </w:rPr>
            </w:pPr>
            <w:r w:rsidRPr="000B63B3">
              <w:rPr>
                <w:sz w:val="18"/>
                <w:szCs w:val="18"/>
              </w:rPr>
              <w:t xml:space="preserve">   Out-of-Class Skills</w:t>
            </w:r>
          </w:p>
        </w:tc>
        <w:tc>
          <w:tcPr>
            <w:tcW w:w="441" w:type="pct"/>
            <w:tcBorders>
              <w:top w:val="nil"/>
              <w:bottom w:val="nil"/>
            </w:tcBorders>
            <w:shd w:val="clear" w:color="auto" w:fill="auto"/>
            <w:vAlign w:val="bottom"/>
          </w:tcPr>
          <w:p w14:paraId="48BDEBD2" w14:textId="77777777" w:rsidR="00D7412A" w:rsidRPr="000B63B3" w:rsidRDefault="00D7412A" w:rsidP="00D7412A">
            <w:pPr>
              <w:rPr>
                <w:rFonts w:eastAsia="Times New Roman"/>
                <w:color w:val="000000"/>
                <w:sz w:val="18"/>
                <w:szCs w:val="18"/>
              </w:rPr>
            </w:pPr>
            <w:r w:rsidRPr="000B63B3">
              <w:rPr>
                <w:sz w:val="18"/>
                <w:szCs w:val="18"/>
              </w:rPr>
              <w:t>0.05</w:t>
            </w:r>
          </w:p>
        </w:tc>
        <w:tc>
          <w:tcPr>
            <w:tcW w:w="441" w:type="pct"/>
            <w:tcBorders>
              <w:top w:val="nil"/>
              <w:bottom w:val="nil"/>
            </w:tcBorders>
            <w:shd w:val="clear" w:color="auto" w:fill="auto"/>
            <w:vAlign w:val="bottom"/>
          </w:tcPr>
          <w:p w14:paraId="390CB0E7"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0.03</w:t>
            </w:r>
          </w:p>
        </w:tc>
        <w:tc>
          <w:tcPr>
            <w:tcW w:w="441" w:type="pct"/>
            <w:tcBorders>
              <w:top w:val="nil"/>
              <w:bottom w:val="nil"/>
              <w:right w:val="single" w:sz="4" w:space="0" w:color="auto"/>
            </w:tcBorders>
            <w:shd w:val="clear" w:color="auto" w:fill="auto"/>
            <w:vAlign w:val="bottom"/>
          </w:tcPr>
          <w:p w14:paraId="36EB710D"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0.16</w:t>
            </w:r>
          </w:p>
        </w:tc>
        <w:tc>
          <w:tcPr>
            <w:tcW w:w="441" w:type="pct"/>
            <w:tcBorders>
              <w:top w:val="nil"/>
              <w:left w:val="nil"/>
              <w:bottom w:val="nil"/>
              <w:right w:val="nil"/>
            </w:tcBorders>
            <w:shd w:val="clear" w:color="auto" w:fill="auto"/>
            <w:vAlign w:val="bottom"/>
          </w:tcPr>
          <w:p w14:paraId="015CBF1E" w14:textId="77777777" w:rsidR="00D7412A" w:rsidRPr="000B63B3" w:rsidRDefault="00D7412A" w:rsidP="00D7412A">
            <w:pPr>
              <w:rPr>
                <w:rFonts w:eastAsia="Times New Roman"/>
                <w:color w:val="000000"/>
                <w:sz w:val="18"/>
                <w:szCs w:val="18"/>
              </w:rPr>
            </w:pPr>
            <w:r w:rsidRPr="000B63B3">
              <w:rPr>
                <w:sz w:val="18"/>
                <w:szCs w:val="18"/>
              </w:rPr>
              <w:t>-0.11*</w:t>
            </w:r>
          </w:p>
        </w:tc>
        <w:tc>
          <w:tcPr>
            <w:tcW w:w="441" w:type="pct"/>
            <w:tcBorders>
              <w:top w:val="nil"/>
              <w:left w:val="nil"/>
              <w:bottom w:val="nil"/>
              <w:right w:val="nil"/>
            </w:tcBorders>
            <w:shd w:val="clear" w:color="auto" w:fill="auto"/>
            <w:vAlign w:val="bottom"/>
          </w:tcPr>
          <w:p w14:paraId="5E1C88A3"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0.01</w:t>
            </w:r>
          </w:p>
        </w:tc>
        <w:tc>
          <w:tcPr>
            <w:tcW w:w="441" w:type="pct"/>
            <w:tcBorders>
              <w:top w:val="nil"/>
              <w:left w:val="nil"/>
              <w:bottom w:val="nil"/>
              <w:right w:val="single" w:sz="4" w:space="0" w:color="auto"/>
            </w:tcBorders>
            <w:shd w:val="clear" w:color="auto" w:fill="auto"/>
            <w:vAlign w:val="bottom"/>
          </w:tcPr>
          <w:p w14:paraId="07B2AB8A"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0.03</w:t>
            </w:r>
          </w:p>
        </w:tc>
        <w:tc>
          <w:tcPr>
            <w:tcW w:w="441" w:type="pct"/>
            <w:tcBorders>
              <w:top w:val="nil"/>
              <w:left w:val="nil"/>
              <w:bottom w:val="nil"/>
              <w:right w:val="nil"/>
            </w:tcBorders>
            <w:shd w:val="clear" w:color="auto" w:fill="auto"/>
            <w:vAlign w:val="bottom"/>
          </w:tcPr>
          <w:p w14:paraId="6C6B6F4C" w14:textId="77777777" w:rsidR="00D7412A" w:rsidRPr="000B63B3" w:rsidRDefault="00D7412A" w:rsidP="00D7412A">
            <w:pPr>
              <w:rPr>
                <w:rFonts w:eastAsia="Times New Roman"/>
                <w:color w:val="000000"/>
                <w:sz w:val="18"/>
                <w:szCs w:val="18"/>
              </w:rPr>
            </w:pPr>
            <w:r w:rsidRPr="000B63B3">
              <w:rPr>
                <w:sz w:val="18"/>
                <w:szCs w:val="18"/>
              </w:rPr>
              <w:t>0.21*</w:t>
            </w:r>
          </w:p>
        </w:tc>
        <w:tc>
          <w:tcPr>
            <w:tcW w:w="388" w:type="pct"/>
            <w:tcBorders>
              <w:top w:val="nil"/>
              <w:left w:val="nil"/>
              <w:bottom w:val="nil"/>
              <w:right w:val="nil"/>
            </w:tcBorders>
            <w:shd w:val="clear" w:color="auto" w:fill="auto"/>
            <w:vAlign w:val="bottom"/>
          </w:tcPr>
          <w:p w14:paraId="7099B037"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0.03</w:t>
            </w:r>
          </w:p>
        </w:tc>
        <w:tc>
          <w:tcPr>
            <w:tcW w:w="441" w:type="pct"/>
            <w:tcBorders>
              <w:top w:val="nil"/>
              <w:left w:val="nil"/>
              <w:bottom w:val="nil"/>
              <w:right w:val="nil"/>
            </w:tcBorders>
            <w:shd w:val="clear" w:color="auto" w:fill="auto"/>
            <w:vAlign w:val="bottom"/>
          </w:tcPr>
          <w:p w14:paraId="530A26B0"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0.51</w:t>
            </w:r>
          </w:p>
        </w:tc>
      </w:tr>
      <w:tr w:rsidR="00D7412A" w:rsidRPr="000B63B3" w14:paraId="0CB3AD75" w14:textId="77777777" w:rsidTr="00D7412A">
        <w:trPr>
          <w:trHeight w:val="280"/>
        </w:trPr>
        <w:tc>
          <w:tcPr>
            <w:tcW w:w="1085" w:type="pct"/>
            <w:tcBorders>
              <w:top w:val="nil"/>
              <w:left w:val="nil"/>
              <w:bottom w:val="nil"/>
              <w:right w:val="single" w:sz="4" w:space="0" w:color="auto"/>
            </w:tcBorders>
            <w:shd w:val="clear" w:color="auto" w:fill="auto"/>
            <w:noWrap/>
            <w:hideMark/>
          </w:tcPr>
          <w:p w14:paraId="597E0594" w14:textId="77777777" w:rsidR="00D7412A" w:rsidRPr="000B63B3" w:rsidRDefault="00D7412A" w:rsidP="00D7412A">
            <w:pPr>
              <w:rPr>
                <w:rFonts w:eastAsia="Times New Roman"/>
                <w:color w:val="000000"/>
                <w:sz w:val="18"/>
                <w:szCs w:val="18"/>
              </w:rPr>
            </w:pPr>
            <w:r w:rsidRPr="000B63B3">
              <w:rPr>
                <w:sz w:val="18"/>
                <w:szCs w:val="18"/>
              </w:rPr>
              <w:t xml:space="preserve">   In-Class Skills</w:t>
            </w:r>
          </w:p>
        </w:tc>
        <w:tc>
          <w:tcPr>
            <w:tcW w:w="441" w:type="pct"/>
            <w:tcBorders>
              <w:top w:val="nil"/>
              <w:bottom w:val="nil"/>
            </w:tcBorders>
            <w:shd w:val="clear" w:color="auto" w:fill="auto"/>
            <w:vAlign w:val="bottom"/>
          </w:tcPr>
          <w:p w14:paraId="52A8F022" w14:textId="77777777" w:rsidR="00D7412A" w:rsidRPr="000B63B3" w:rsidRDefault="00D7412A" w:rsidP="00D7412A">
            <w:pPr>
              <w:rPr>
                <w:rFonts w:eastAsia="Times New Roman"/>
                <w:color w:val="000000"/>
                <w:sz w:val="18"/>
                <w:szCs w:val="18"/>
              </w:rPr>
            </w:pPr>
            <w:r w:rsidRPr="000B63B3">
              <w:rPr>
                <w:sz w:val="18"/>
                <w:szCs w:val="18"/>
              </w:rPr>
              <w:t>0.14*</w:t>
            </w:r>
          </w:p>
        </w:tc>
        <w:tc>
          <w:tcPr>
            <w:tcW w:w="441" w:type="pct"/>
            <w:tcBorders>
              <w:top w:val="nil"/>
              <w:bottom w:val="nil"/>
            </w:tcBorders>
            <w:shd w:val="clear" w:color="auto" w:fill="auto"/>
            <w:vAlign w:val="bottom"/>
          </w:tcPr>
          <w:p w14:paraId="36111B5F"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0.04</w:t>
            </w:r>
          </w:p>
        </w:tc>
        <w:tc>
          <w:tcPr>
            <w:tcW w:w="441" w:type="pct"/>
            <w:tcBorders>
              <w:top w:val="nil"/>
              <w:bottom w:val="nil"/>
              <w:right w:val="single" w:sz="4" w:space="0" w:color="auto"/>
            </w:tcBorders>
            <w:shd w:val="clear" w:color="auto" w:fill="auto"/>
            <w:vAlign w:val="bottom"/>
          </w:tcPr>
          <w:p w14:paraId="4953EF3E"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0.24</w:t>
            </w:r>
          </w:p>
        </w:tc>
        <w:tc>
          <w:tcPr>
            <w:tcW w:w="441" w:type="pct"/>
            <w:tcBorders>
              <w:top w:val="nil"/>
              <w:left w:val="nil"/>
              <w:bottom w:val="nil"/>
              <w:right w:val="nil"/>
            </w:tcBorders>
            <w:shd w:val="clear" w:color="auto" w:fill="auto"/>
            <w:vAlign w:val="bottom"/>
          </w:tcPr>
          <w:p w14:paraId="340DEE4C" w14:textId="77777777" w:rsidR="00D7412A" w:rsidRPr="000B63B3" w:rsidRDefault="00D7412A" w:rsidP="00D7412A">
            <w:pPr>
              <w:rPr>
                <w:rFonts w:eastAsia="Times New Roman"/>
                <w:color w:val="000000"/>
                <w:sz w:val="18"/>
                <w:szCs w:val="18"/>
              </w:rPr>
            </w:pPr>
            <w:r w:rsidRPr="000B63B3">
              <w:rPr>
                <w:sz w:val="18"/>
                <w:szCs w:val="18"/>
              </w:rPr>
              <w:t>0.22*</w:t>
            </w:r>
          </w:p>
        </w:tc>
        <w:tc>
          <w:tcPr>
            <w:tcW w:w="441" w:type="pct"/>
            <w:tcBorders>
              <w:top w:val="nil"/>
              <w:left w:val="nil"/>
              <w:bottom w:val="nil"/>
              <w:right w:val="nil"/>
            </w:tcBorders>
            <w:shd w:val="clear" w:color="auto" w:fill="auto"/>
            <w:vAlign w:val="bottom"/>
          </w:tcPr>
          <w:p w14:paraId="157BAC1C"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0.05</w:t>
            </w:r>
          </w:p>
        </w:tc>
        <w:tc>
          <w:tcPr>
            <w:tcW w:w="441" w:type="pct"/>
            <w:tcBorders>
              <w:top w:val="nil"/>
              <w:left w:val="nil"/>
              <w:bottom w:val="nil"/>
              <w:right w:val="single" w:sz="4" w:space="0" w:color="auto"/>
            </w:tcBorders>
            <w:shd w:val="clear" w:color="auto" w:fill="auto"/>
            <w:vAlign w:val="bottom"/>
          </w:tcPr>
          <w:p w14:paraId="44866120"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0.21</w:t>
            </w:r>
          </w:p>
        </w:tc>
        <w:tc>
          <w:tcPr>
            <w:tcW w:w="441" w:type="pct"/>
            <w:tcBorders>
              <w:top w:val="nil"/>
              <w:left w:val="nil"/>
              <w:bottom w:val="nil"/>
              <w:right w:val="nil"/>
            </w:tcBorders>
            <w:shd w:val="clear" w:color="auto" w:fill="auto"/>
            <w:vAlign w:val="bottom"/>
          </w:tcPr>
          <w:p w14:paraId="7248CFE1" w14:textId="77777777" w:rsidR="00D7412A" w:rsidRPr="000B63B3" w:rsidRDefault="00D7412A" w:rsidP="00D7412A">
            <w:pPr>
              <w:rPr>
                <w:rFonts w:eastAsia="Times New Roman"/>
                <w:color w:val="000000"/>
                <w:sz w:val="18"/>
                <w:szCs w:val="18"/>
              </w:rPr>
            </w:pPr>
            <w:r w:rsidRPr="000B63B3">
              <w:rPr>
                <w:sz w:val="18"/>
                <w:szCs w:val="18"/>
              </w:rPr>
              <w:t>-0.10</w:t>
            </w:r>
          </w:p>
        </w:tc>
        <w:tc>
          <w:tcPr>
            <w:tcW w:w="388" w:type="pct"/>
            <w:tcBorders>
              <w:top w:val="nil"/>
              <w:left w:val="nil"/>
              <w:bottom w:val="nil"/>
              <w:right w:val="nil"/>
            </w:tcBorders>
            <w:shd w:val="clear" w:color="auto" w:fill="auto"/>
            <w:vAlign w:val="bottom"/>
          </w:tcPr>
          <w:p w14:paraId="6E5BE0F9"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0.00</w:t>
            </w:r>
          </w:p>
        </w:tc>
        <w:tc>
          <w:tcPr>
            <w:tcW w:w="441" w:type="pct"/>
            <w:tcBorders>
              <w:top w:val="nil"/>
              <w:left w:val="nil"/>
              <w:bottom w:val="nil"/>
              <w:right w:val="nil"/>
            </w:tcBorders>
            <w:shd w:val="clear" w:color="auto" w:fill="auto"/>
            <w:vAlign w:val="bottom"/>
          </w:tcPr>
          <w:p w14:paraId="55D2A292"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0.08</w:t>
            </w:r>
          </w:p>
        </w:tc>
      </w:tr>
      <w:tr w:rsidR="00D7412A" w:rsidRPr="000B63B3" w14:paraId="04C894D4" w14:textId="77777777" w:rsidTr="00D7412A">
        <w:trPr>
          <w:trHeight w:val="280"/>
        </w:trPr>
        <w:tc>
          <w:tcPr>
            <w:tcW w:w="1085" w:type="pct"/>
            <w:tcBorders>
              <w:top w:val="nil"/>
              <w:left w:val="nil"/>
              <w:bottom w:val="nil"/>
              <w:right w:val="single" w:sz="4" w:space="0" w:color="auto"/>
            </w:tcBorders>
            <w:shd w:val="clear" w:color="auto" w:fill="auto"/>
            <w:noWrap/>
            <w:hideMark/>
          </w:tcPr>
          <w:p w14:paraId="641222FD" w14:textId="77777777" w:rsidR="00D7412A" w:rsidRPr="000B63B3" w:rsidRDefault="00D7412A" w:rsidP="00D7412A">
            <w:pPr>
              <w:rPr>
                <w:rFonts w:eastAsia="Times New Roman"/>
                <w:color w:val="000000"/>
                <w:sz w:val="18"/>
                <w:szCs w:val="18"/>
              </w:rPr>
            </w:pPr>
            <w:r w:rsidRPr="000B63B3">
              <w:rPr>
                <w:sz w:val="18"/>
                <w:szCs w:val="18"/>
              </w:rPr>
              <w:t xml:space="preserve">   Emotional</w:t>
            </w:r>
          </w:p>
        </w:tc>
        <w:tc>
          <w:tcPr>
            <w:tcW w:w="441" w:type="pct"/>
            <w:tcBorders>
              <w:top w:val="nil"/>
              <w:bottom w:val="nil"/>
            </w:tcBorders>
            <w:shd w:val="clear" w:color="auto" w:fill="auto"/>
            <w:vAlign w:val="bottom"/>
          </w:tcPr>
          <w:p w14:paraId="26D53AAC" w14:textId="77777777" w:rsidR="00D7412A" w:rsidRPr="000B63B3" w:rsidRDefault="00D7412A" w:rsidP="00D7412A">
            <w:pPr>
              <w:rPr>
                <w:rFonts w:eastAsia="Times New Roman"/>
                <w:color w:val="000000"/>
                <w:sz w:val="18"/>
                <w:szCs w:val="18"/>
              </w:rPr>
            </w:pPr>
            <w:r w:rsidRPr="000B63B3">
              <w:rPr>
                <w:sz w:val="18"/>
                <w:szCs w:val="18"/>
              </w:rPr>
              <w:t>0.20*</w:t>
            </w:r>
          </w:p>
        </w:tc>
        <w:tc>
          <w:tcPr>
            <w:tcW w:w="441" w:type="pct"/>
            <w:tcBorders>
              <w:top w:val="nil"/>
              <w:bottom w:val="nil"/>
            </w:tcBorders>
            <w:shd w:val="clear" w:color="auto" w:fill="auto"/>
            <w:vAlign w:val="bottom"/>
          </w:tcPr>
          <w:p w14:paraId="5D38AE80"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0.06</w:t>
            </w:r>
          </w:p>
        </w:tc>
        <w:tc>
          <w:tcPr>
            <w:tcW w:w="441" w:type="pct"/>
            <w:tcBorders>
              <w:top w:val="nil"/>
              <w:bottom w:val="nil"/>
              <w:right w:val="single" w:sz="4" w:space="0" w:color="auto"/>
            </w:tcBorders>
            <w:shd w:val="clear" w:color="auto" w:fill="auto"/>
            <w:vAlign w:val="bottom"/>
          </w:tcPr>
          <w:p w14:paraId="628B526B"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0.38</w:t>
            </w:r>
          </w:p>
        </w:tc>
        <w:tc>
          <w:tcPr>
            <w:tcW w:w="441" w:type="pct"/>
            <w:tcBorders>
              <w:top w:val="nil"/>
              <w:left w:val="nil"/>
              <w:bottom w:val="nil"/>
              <w:right w:val="nil"/>
            </w:tcBorders>
            <w:shd w:val="clear" w:color="auto" w:fill="auto"/>
            <w:vAlign w:val="bottom"/>
          </w:tcPr>
          <w:p w14:paraId="15E5BE9F" w14:textId="77777777" w:rsidR="00D7412A" w:rsidRPr="000B63B3" w:rsidRDefault="00D7412A" w:rsidP="00D7412A">
            <w:pPr>
              <w:rPr>
                <w:rFonts w:eastAsia="Times New Roman"/>
                <w:color w:val="000000"/>
                <w:sz w:val="18"/>
                <w:szCs w:val="18"/>
              </w:rPr>
            </w:pPr>
            <w:r w:rsidRPr="000B63B3">
              <w:rPr>
                <w:sz w:val="18"/>
                <w:szCs w:val="18"/>
              </w:rPr>
              <w:t>0.00</w:t>
            </w:r>
          </w:p>
        </w:tc>
        <w:tc>
          <w:tcPr>
            <w:tcW w:w="441" w:type="pct"/>
            <w:tcBorders>
              <w:top w:val="nil"/>
              <w:left w:val="nil"/>
              <w:bottom w:val="nil"/>
              <w:right w:val="nil"/>
            </w:tcBorders>
            <w:shd w:val="clear" w:color="auto" w:fill="auto"/>
            <w:vAlign w:val="bottom"/>
          </w:tcPr>
          <w:p w14:paraId="29CE94E2"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0.00</w:t>
            </w:r>
          </w:p>
        </w:tc>
        <w:tc>
          <w:tcPr>
            <w:tcW w:w="441" w:type="pct"/>
            <w:tcBorders>
              <w:top w:val="nil"/>
              <w:left w:val="nil"/>
              <w:bottom w:val="nil"/>
              <w:right w:val="single" w:sz="4" w:space="0" w:color="auto"/>
            </w:tcBorders>
            <w:shd w:val="clear" w:color="auto" w:fill="auto"/>
            <w:vAlign w:val="bottom"/>
          </w:tcPr>
          <w:p w14:paraId="753261A3"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0.01</w:t>
            </w:r>
          </w:p>
        </w:tc>
        <w:tc>
          <w:tcPr>
            <w:tcW w:w="441" w:type="pct"/>
            <w:tcBorders>
              <w:top w:val="nil"/>
              <w:left w:val="nil"/>
              <w:bottom w:val="nil"/>
              <w:right w:val="nil"/>
            </w:tcBorders>
            <w:shd w:val="clear" w:color="auto" w:fill="auto"/>
            <w:vAlign w:val="bottom"/>
          </w:tcPr>
          <w:p w14:paraId="28D8AB9E" w14:textId="77777777" w:rsidR="00D7412A" w:rsidRPr="000B63B3" w:rsidRDefault="00D7412A" w:rsidP="00D7412A">
            <w:pPr>
              <w:rPr>
                <w:rFonts w:eastAsia="Times New Roman"/>
                <w:color w:val="000000"/>
                <w:sz w:val="18"/>
                <w:szCs w:val="18"/>
              </w:rPr>
            </w:pPr>
            <w:r w:rsidRPr="000B63B3">
              <w:rPr>
                <w:sz w:val="18"/>
                <w:szCs w:val="18"/>
              </w:rPr>
              <w:t>0.04</w:t>
            </w:r>
          </w:p>
        </w:tc>
        <w:tc>
          <w:tcPr>
            <w:tcW w:w="388" w:type="pct"/>
            <w:tcBorders>
              <w:top w:val="nil"/>
              <w:left w:val="nil"/>
              <w:bottom w:val="nil"/>
              <w:right w:val="nil"/>
            </w:tcBorders>
            <w:shd w:val="clear" w:color="auto" w:fill="auto"/>
            <w:vAlign w:val="bottom"/>
          </w:tcPr>
          <w:p w14:paraId="1B3C9A8D"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0.01</w:t>
            </w:r>
          </w:p>
        </w:tc>
        <w:tc>
          <w:tcPr>
            <w:tcW w:w="441" w:type="pct"/>
            <w:tcBorders>
              <w:top w:val="nil"/>
              <w:left w:val="nil"/>
              <w:bottom w:val="nil"/>
              <w:right w:val="nil"/>
            </w:tcBorders>
            <w:shd w:val="clear" w:color="auto" w:fill="auto"/>
            <w:vAlign w:val="bottom"/>
          </w:tcPr>
          <w:p w14:paraId="7F01D801"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0.14</w:t>
            </w:r>
          </w:p>
        </w:tc>
      </w:tr>
      <w:tr w:rsidR="00D7412A" w:rsidRPr="000B63B3" w14:paraId="0FD6FF12" w14:textId="77777777" w:rsidTr="00D7412A">
        <w:trPr>
          <w:trHeight w:val="280"/>
        </w:trPr>
        <w:tc>
          <w:tcPr>
            <w:tcW w:w="1085" w:type="pct"/>
            <w:tcBorders>
              <w:top w:val="nil"/>
              <w:left w:val="nil"/>
              <w:bottom w:val="nil"/>
              <w:right w:val="single" w:sz="4" w:space="0" w:color="auto"/>
            </w:tcBorders>
            <w:shd w:val="clear" w:color="auto" w:fill="auto"/>
            <w:noWrap/>
            <w:hideMark/>
          </w:tcPr>
          <w:p w14:paraId="1E02433D" w14:textId="77777777" w:rsidR="00D7412A" w:rsidRPr="000B63B3" w:rsidRDefault="00D7412A" w:rsidP="00D7412A">
            <w:pPr>
              <w:rPr>
                <w:rFonts w:eastAsia="Times New Roman"/>
                <w:color w:val="000000"/>
                <w:sz w:val="18"/>
                <w:szCs w:val="18"/>
              </w:rPr>
            </w:pPr>
            <w:r w:rsidRPr="000B63B3">
              <w:rPr>
                <w:sz w:val="18"/>
                <w:szCs w:val="18"/>
              </w:rPr>
              <w:t xml:space="preserve">   Participation</w:t>
            </w:r>
          </w:p>
        </w:tc>
        <w:tc>
          <w:tcPr>
            <w:tcW w:w="441" w:type="pct"/>
            <w:tcBorders>
              <w:top w:val="nil"/>
              <w:bottom w:val="nil"/>
            </w:tcBorders>
            <w:shd w:val="clear" w:color="auto" w:fill="auto"/>
            <w:vAlign w:val="bottom"/>
          </w:tcPr>
          <w:p w14:paraId="57DA33CE" w14:textId="77777777" w:rsidR="00D7412A" w:rsidRPr="000B63B3" w:rsidRDefault="00D7412A" w:rsidP="00D7412A">
            <w:pPr>
              <w:rPr>
                <w:rFonts w:eastAsia="Times New Roman"/>
                <w:color w:val="000000"/>
                <w:sz w:val="18"/>
                <w:szCs w:val="18"/>
              </w:rPr>
            </w:pPr>
            <w:r w:rsidRPr="000B63B3">
              <w:rPr>
                <w:sz w:val="18"/>
                <w:szCs w:val="18"/>
              </w:rPr>
              <w:t>0.07</w:t>
            </w:r>
          </w:p>
        </w:tc>
        <w:tc>
          <w:tcPr>
            <w:tcW w:w="441" w:type="pct"/>
            <w:tcBorders>
              <w:top w:val="nil"/>
              <w:bottom w:val="nil"/>
            </w:tcBorders>
            <w:shd w:val="clear" w:color="auto" w:fill="auto"/>
            <w:vAlign w:val="bottom"/>
          </w:tcPr>
          <w:p w14:paraId="69024BF6"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0.02</w:t>
            </w:r>
          </w:p>
        </w:tc>
        <w:tc>
          <w:tcPr>
            <w:tcW w:w="441" w:type="pct"/>
            <w:tcBorders>
              <w:top w:val="nil"/>
              <w:bottom w:val="nil"/>
              <w:right w:val="single" w:sz="4" w:space="0" w:color="auto"/>
            </w:tcBorders>
            <w:shd w:val="clear" w:color="auto" w:fill="auto"/>
            <w:vAlign w:val="bottom"/>
          </w:tcPr>
          <w:p w14:paraId="18290C50"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0.14</w:t>
            </w:r>
          </w:p>
        </w:tc>
        <w:tc>
          <w:tcPr>
            <w:tcW w:w="441" w:type="pct"/>
            <w:tcBorders>
              <w:top w:val="nil"/>
              <w:left w:val="nil"/>
              <w:bottom w:val="nil"/>
              <w:right w:val="nil"/>
            </w:tcBorders>
            <w:shd w:val="clear" w:color="auto" w:fill="auto"/>
            <w:vAlign w:val="bottom"/>
          </w:tcPr>
          <w:p w14:paraId="79CA1AC5" w14:textId="77777777" w:rsidR="00D7412A" w:rsidRPr="000B63B3" w:rsidRDefault="00D7412A" w:rsidP="00D7412A">
            <w:pPr>
              <w:rPr>
                <w:rFonts w:eastAsia="Times New Roman"/>
                <w:color w:val="000000"/>
                <w:sz w:val="18"/>
                <w:szCs w:val="18"/>
              </w:rPr>
            </w:pPr>
            <w:r w:rsidRPr="000B63B3">
              <w:rPr>
                <w:sz w:val="18"/>
                <w:szCs w:val="18"/>
              </w:rPr>
              <w:t>-0.13*</w:t>
            </w:r>
          </w:p>
        </w:tc>
        <w:tc>
          <w:tcPr>
            <w:tcW w:w="441" w:type="pct"/>
            <w:tcBorders>
              <w:top w:val="nil"/>
              <w:left w:val="nil"/>
              <w:bottom w:val="nil"/>
              <w:right w:val="nil"/>
            </w:tcBorders>
            <w:shd w:val="clear" w:color="auto" w:fill="auto"/>
            <w:vAlign w:val="bottom"/>
          </w:tcPr>
          <w:p w14:paraId="5972033B"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0.01</w:t>
            </w:r>
          </w:p>
        </w:tc>
        <w:tc>
          <w:tcPr>
            <w:tcW w:w="441" w:type="pct"/>
            <w:tcBorders>
              <w:top w:val="nil"/>
              <w:left w:val="nil"/>
              <w:bottom w:val="nil"/>
              <w:right w:val="single" w:sz="4" w:space="0" w:color="auto"/>
            </w:tcBorders>
            <w:shd w:val="clear" w:color="auto" w:fill="auto"/>
            <w:vAlign w:val="bottom"/>
          </w:tcPr>
          <w:p w14:paraId="05F2DE75"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0.03</w:t>
            </w:r>
          </w:p>
        </w:tc>
        <w:tc>
          <w:tcPr>
            <w:tcW w:w="441" w:type="pct"/>
            <w:tcBorders>
              <w:top w:val="nil"/>
              <w:left w:val="nil"/>
              <w:bottom w:val="nil"/>
              <w:right w:val="nil"/>
            </w:tcBorders>
            <w:shd w:val="clear" w:color="auto" w:fill="auto"/>
            <w:vAlign w:val="bottom"/>
          </w:tcPr>
          <w:p w14:paraId="514CD0D2" w14:textId="77777777" w:rsidR="00D7412A" w:rsidRPr="000B63B3" w:rsidRDefault="00D7412A" w:rsidP="00D7412A">
            <w:pPr>
              <w:rPr>
                <w:rFonts w:eastAsia="Times New Roman"/>
                <w:color w:val="000000"/>
                <w:sz w:val="18"/>
                <w:szCs w:val="18"/>
              </w:rPr>
            </w:pPr>
            <w:r w:rsidRPr="000B63B3">
              <w:rPr>
                <w:sz w:val="18"/>
                <w:szCs w:val="18"/>
              </w:rPr>
              <w:t>0.10</w:t>
            </w:r>
          </w:p>
        </w:tc>
        <w:tc>
          <w:tcPr>
            <w:tcW w:w="388" w:type="pct"/>
            <w:tcBorders>
              <w:top w:val="nil"/>
              <w:left w:val="nil"/>
              <w:bottom w:val="nil"/>
              <w:right w:val="nil"/>
            </w:tcBorders>
            <w:shd w:val="clear" w:color="auto" w:fill="auto"/>
            <w:vAlign w:val="bottom"/>
          </w:tcPr>
          <w:p w14:paraId="0AF3E97A"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0.01</w:t>
            </w:r>
          </w:p>
        </w:tc>
        <w:tc>
          <w:tcPr>
            <w:tcW w:w="441" w:type="pct"/>
            <w:tcBorders>
              <w:top w:val="nil"/>
              <w:left w:val="nil"/>
              <w:bottom w:val="nil"/>
              <w:right w:val="nil"/>
            </w:tcBorders>
            <w:shd w:val="clear" w:color="auto" w:fill="auto"/>
            <w:vAlign w:val="bottom"/>
          </w:tcPr>
          <w:p w14:paraId="4A5090FC"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0.25</w:t>
            </w:r>
          </w:p>
        </w:tc>
      </w:tr>
      <w:tr w:rsidR="00D7412A" w:rsidRPr="000B63B3" w14:paraId="6B6B4288" w14:textId="77777777" w:rsidTr="00D7412A">
        <w:trPr>
          <w:trHeight w:val="280"/>
        </w:trPr>
        <w:tc>
          <w:tcPr>
            <w:tcW w:w="1085" w:type="pct"/>
            <w:tcBorders>
              <w:top w:val="nil"/>
              <w:left w:val="nil"/>
              <w:bottom w:val="nil"/>
              <w:right w:val="single" w:sz="4" w:space="0" w:color="auto"/>
            </w:tcBorders>
            <w:shd w:val="clear" w:color="auto" w:fill="auto"/>
            <w:noWrap/>
            <w:hideMark/>
          </w:tcPr>
          <w:p w14:paraId="4604221E" w14:textId="77777777" w:rsidR="00D7412A" w:rsidRPr="000B63B3" w:rsidRDefault="00D7412A" w:rsidP="00D7412A">
            <w:pPr>
              <w:rPr>
                <w:rFonts w:eastAsia="Times New Roman"/>
                <w:color w:val="000000"/>
                <w:sz w:val="18"/>
                <w:szCs w:val="18"/>
              </w:rPr>
            </w:pPr>
            <w:r w:rsidRPr="000B63B3">
              <w:rPr>
                <w:sz w:val="18"/>
                <w:szCs w:val="18"/>
              </w:rPr>
              <w:t xml:space="preserve">   Performance</w:t>
            </w:r>
          </w:p>
        </w:tc>
        <w:tc>
          <w:tcPr>
            <w:tcW w:w="441" w:type="pct"/>
            <w:tcBorders>
              <w:top w:val="nil"/>
              <w:bottom w:val="nil"/>
            </w:tcBorders>
            <w:shd w:val="clear" w:color="auto" w:fill="auto"/>
            <w:vAlign w:val="bottom"/>
          </w:tcPr>
          <w:p w14:paraId="279DA4CD" w14:textId="77777777" w:rsidR="00D7412A" w:rsidRPr="000B63B3" w:rsidRDefault="00D7412A" w:rsidP="00D7412A">
            <w:pPr>
              <w:rPr>
                <w:rFonts w:eastAsia="Times New Roman"/>
                <w:color w:val="000000"/>
                <w:sz w:val="18"/>
                <w:szCs w:val="18"/>
              </w:rPr>
            </w:pPr>
            <w:r w:rsidRPr="000B63B3">
              <w:rPr>
                <w:sz w:val="18"/>
                <w:szCs w:val="18"/>
              </w:rPr>
              <w:t>0.07</w:t>
            </w:r>
          </w:p>
        </w:tc>
        <w:tc>
          <w:tcPr>
            <w:tcW w:w="441" w:type="pct"/>
            <w:tcBorders>
              <w:top w:val="nil"/>
              <w:bottom w:val="nil"/>
            </w:tcBorders>
            <w:shd w:val="clear" w:color="auto" w:fill="auto"/>
            <w:vAlign w:val="bottom"/>
          </w:tcPr>
          <w:p w14:paraId="65C82662"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0.01</w:t>
            </w:r>
          </w:p>
        </w:tc>
        <w:tc>
          <w:tcPr>
            <w:tcW w:w="441" w:type="pct"/>
            <w:tcBorders>
              <w:top w:val="nil"/>
              <w:bottom w:val="nil"/>
              <w:right w:val="single" w:sz="4" w:space="0" w:color="auto"/>
            </w:tcBorders>
            <w:shd w:val="clear" w:color="auto" w:fill="auto"/>
            <w:vAlign w:val="bottom"/>
          </w:tcPr>
          <w:p w14:paraId="4A757C9B"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0.08</w:t>
            </w:r>
          </w:p>
        </w:tc>
        <w:tc>
          <w:tcPr>
            <w:tcW w:w="441" w:type="pct"/>
            <w:tcBorders>
              <w:top w:val="nil"/>
              <w:left w:val="nil"/>
              <w:bottom w:val="nil"/>
              <w:right w:val="nil"/>
            </w:tcBorders>
            <w:shd w:val="clear" w:color="auto" w:fill="auto"/>
            <w:vAlign w:val="bottom"/>
          </w:tcPr>
          <w:p w14:paraId="183A1B94" w14:textId="77777777" w:rsidR="00D7412A" w:rsidRPr="000B63B3" w:rsidRDefault="00D7412A" w:rsidP="00D7412A">
            <w:pPr>
              <w:rPr>
                <w:rFonts w:eastAsia="Times New Roman"/>
                <w:color w:val="000000"/>
                <w:sz w:val="18"/>
                <w:szCs w:val="18"/>
              </w:rPr>
            </w:pPr>
            <w:r w:rsidRPr="000B63B3">
              <w:rPr>
                <w:sz w:val="18"/>
                <w:szCs w:val="18"/>
              </w:rPr>
              <w:t>0.44*</w:t>
            </w:r>
          </w:p>
        </w:tc>
        <w:tc>
          <w:tcPr>
            <w:tcW w:w="441" w:type="pct"/>
            <w:tcBorders>
              <w:top w:val="nil"/>
              <w:left w:val="nil"/>
              <w:bottom w:val="nil"/>
              <w:right w:val="nil"/>
            </w:tcBorders>
            <w:shd w:val="clear" w:color="auto" w:fill="auto"/>
            <w:vAlign w:val="bottom"/>
          </w:tcPr>
          <w:p w14:paraId="0840CB5E"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0.17</w:t>
            </w:r>
          </w:p>
        </w:tc>
        <w:tc>
          <w:tcPr>
            <w:tcW w:w="441" w:type="pct"/>
            <w:tcBorders>
              <w:top w:val="nil"/>
              <w:left w:val="nil"/>
              <w:bottom w:val="nil"/>
              <w:right w:val="single" w:sz="4" w:space="0" w:color="auto"/>
            </w:tcBorders>
            <w:shd w:val="clear" w:color="auto" w:fill="auto"/>
            <w:vAlign w:val="bottom"/>
          </w:tcPr>
          <w:p w14:paraId="38C69D61"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0.72</w:t>
            </w:r>
          </w:p>
        </w:tc>
        <w:tc>
          <w:tcPr>
            <w:tcW w:w="441" w:type="pct"/>
            <w:tcBorders>
              <w:top w:val="nil"/>
              <w:left w:val="nil"/>
              <w:bottom w:val="nil"/>
              <w:right w:val="nil"/>
            </w:tcBorders>
            <w:shd w:val="clear" w:color="auto" w:fill="auto"/>
            <w:vAlign w:val="bottom"/>
          </w:tcPr>
          <w:p w14:paraId="36906FF9" w14:textId="77777777" w:rsidR="00D7412A" w:rsidRPr="000B63B3" w:rsidRDefault="00D7412A" w:rsidP="00D7412A">
            <w:pPr>
              <w:rPr>
                <w:rFonts w:eastAsia="Times New Roman"/>
                <w:color w:val="000000"/>
                <w:sz w:val="18"/>
                <w:szCs w:val="18"/>
              </w:rPr>
            </w:pPr>
            <w:r w:rsidRPr="000B63B3">
              <w:rPr>
                <w:sz w:val="18"/>
                <w:szCs w:val="18"/>
              </w:rPr>
              <w:t>-0.04</w:t>
            </w:r>
          </w:p>
        </w:tc>
        <w:tc>
          <w:tcPr>
            <w:tcW w:w="388" w:type="pct"/>
            <w:tcBorders>
              <w:top w:val="nil"/>
              <w:left w:val="nil"/>
              <w:bottom w:val="nil"/>
              <w:right w:val="nil"/>
            </w:tcBorders>
            <w:shd w:val="clear" w:color="auto" w:fill="auto"/>
            <w:vAlign w:val="bottom"/>
          </w:tcPr>
          <w:p w14:paraId="5E248636"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0.00</w:t>
            </w:r>
          </w:p>
        </w:tc>
        <w:tc>
          <w:tcPr>
            <w:tcW w:w="441" w:type="pct"/>
            <w:tcBorders>
              <w:top w:val="nil"/>
              <w:left w:val="nil"/>
              <w:bottom w:val="nil"/>
              <w:right w:val="nil"/>
            </w:tcBorders>
            <w:shd w:val="clear" w:color="auto" w:fill="auto"/>
            <w:vAlign w:val="bottom"/>
          </w:tcPr>
          <w:p w14:paraId="3A3DAEE4"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0.02</w:t>
            </w:r>
          </w:p>
        </w:tc>
      </w:tr>
      <w:tr w:rsidR="00D7412A" w:rsidRPr="000B63B3" w14:paraId="0F2E9AC5" w14:textId="77777777" w:rsidTr="00D7412A">
        <w:trPr>
          <w:trHeight w:val="280"/>
        </w:trPr>
        <w:tc>
          <w:tcPr>
            <w:tcW w:w="1085" w:type="pct"/>
            <w:tcBorders>
              <w:top w:val="nil"/>
              <w:left w:val="nil"/>
              <w:bottom w:val="nil"/>
              <w:right w:val="single" w:sz="4" w:space="0" w:color="auto"/>
            </w:tcBorders>
            <w:shd w:val="clear" w:color="auto" w:fill="auto"/>
            <w:noWrap/>
          </w:tcPr>
          <w:p w14:paraId="0CE45638" w14:textId="77777777" w:rsidR="00D7412A" w:rsidRPr="000B63B3" w:rsidRDefault="00D7412A" w:rsidP="00D7412A">
            <w:pPr>
              <w:rPr>
                <w:sz w:val="18"/>
                <w:szCs w:val="18"/>
              </w:rPr>
            </w:pPr>
          </w:p>
        </w:tc>
        <w:tc>
          <w:tcPr>
            <w:tcW w:w="1322" w:type="pct"/>
            <w:gridSpan w:val="3"/>
            <w:tcBorders>
              <w:top w:val="nil"/>
              <w:bottom w:val="nil"/>
              <w:right w:val="single" w:sz="4" w:space="0" w:color="auto"/>
            </w:tcBorders>
            <w:shd w:val="clear" w:color="auto" w:fill="auto"/>
            <w:vAlign w:val="bottom"/>
          </w:tcPr>
          <w:p w14:paraId="2ECC4ABB" w14:textId="77777777" w:rsidR="00D7412A" w:rsidRPr="000B63B3" w:rsidRDefault="00D7412A" w:rsidP="00D7412A">
            <w:pPr>
              <w:rPr>
                <w:sz w:val="18"/>
                <w:szCs w:val="18"/>
              </w:rPr>
            </w:pPr>
            <w:r w:rsidRPr="000B63B3">
              <w:rPr>
                <w:rFonts w:eastAsia="Times New Roman"/>
                <w:i/>
                <w:color w:val="000000"/>
                <w:sz w:val="18"/>
                <w:szCs w:val="18"/>
              </w:rPr>
              <w:t>R</w:t>
            </w:r>
            <w:r w:rsidRPr="000B63B3">
              <w:rPr>
                <w:rFonts w:eastAsia="Times New Roman"/>
                <w:i/>
                <w:color w:val="000000"/>
                <w:sz w:val="18"/>
                <w:szCs w:val="18"/>
                <w:vertAlign w:val="superscript"/>
              </w:rPr>
              <w:t>2</w:t>
            </w:r>
            <w:r w:rsidRPr="000B63B3">
              <w:rPr>
                <w:rFonts w:eastAsia="Times New Roman"/>
                <w:color w:val="000000"/>
                <w:sz w:val="18"/>
                <w:szCs w:val="18"/>
              </w:rPr>
              <w:t xml:space="preserve"> = 0.15</w:t>
            </w:r>
          </w:p>
        </w:tc>
        <w:tc>
          <w:tcPr>
            <w:tcW w:w="1323" w:type="pct"/>
            <w:gridSpan w:val="3"/>
            <w:tcBorders>
              <w:top w:val="nil"/>
              <w:left w:val="nil"/>
              <w:bottom w:val="nil"/>
              <w:right w:val="single" w:sz="4" w:space="0" w:color="auto"/>
            </w:tcBorders>
            <w:shd w:val="clear" w:color="auto" w:fill="auto"/>
            <w:vAlign w:val="bottom"/>
          </w:tcPr>
          <w:p w14:paraId="6E5BBE19" w14:textId="77777777" w:rsidR="00D7412A" w:rsidRPr="000B63B3" w:rsidRDefault="00D7412A" w:rsidP="00D7412A">
            <w:pPr>
              <w:rPr>
                <w:sz w:val="18"/>
                <w:szCs w:val="18"/>
              </w:rPr>
            </w:pPr>
            <w:r w:rsidRPr="000B63B3">
              <w:rPr>
                <w:rFonts w:eastAsia="Times New Roman"/>
                <w:i/>
                <w:color w:val="000000"/>
                <w:sz w:val="18"/>
                <w:szCs w:val="18"/>
              </w:rPr>
              <w:t>R</w:t>
            </w:r>
            <w:r w:rsidRPr="000B63B3">
              <w:rPr>
                <w:rFonts w:eastAsia="Times New Roman"/>
                <w:i/>
                <w:color w:val="000000"/>
                <w:sz w:val="18"/>
                <w:szCs w:val="18"/>
                <w:vertAlign w:val="superscript"/>
              </w:rPr>
              <w:t>2</w:t>
            </w:r>
            <w:r w:rsidRPr="000B63B3">
              <w:rPr>
                <w:rFonts w:eastAsia="Times New Roman"/>
                <w:color w:val="000000"/>
                <w:sz w:val="18"/>
                <w:szCs w:val="18"/>
              </w:rPr>
              <w:t xml:space="preserve"> = 0.24</w:t>
            </w:r>
          </w:p>
        </w:tc>
        <w:tc>
          <w:tcPr>
            <w:tcW w:w="1270" w:type="pct"/>
            <w:gridSpan w:val="3"/>
            <w:tcBorders>
              <w:top w:val="nil"/>
              <w:left w:val="nil"/>
              <w:bottom w:val="nil"/>
              <w:right w:val="nil"/>
            </w:tcBorders>
            <w:shd w:val="clear" w:color="auto" w:fill="auto"/>
            <w:vAlign w:val="bottom"/>
          </w:tcPr>
          <w:p w14:paraId="5098C0F0" w14:textId="77777777" w:rsidR="00D7412A" w:rsidRPr="000B63B3" w:rsidRDefault="00D7412A" w:rsidP="00D7412A">
            <w:pPr>
              <w:rPr>
                <w:sz w:val="18"/>
                <w:szCs w:val="18"/>
              </w:rPr>
            </w:pPr>
            <w:r w:rsidRPr="000B63B3">
              <w:rPr>
                <w:rFonts w:eastAsia="Times New Roman"/>
                <w:i/>
                <w:color w:val="000000"/>
                <w:sz w:val="18"/>
                <w:szCs w:val="18"/>
              </w:rPr>
              <w:t>R</w:t>
            </w:r>
            <w:r w:rsidRPr="000B63B3">
              <w:rPr>
                <w:rFonts w:eastAsia="Times New Roman"/>
                <w:i/>
                <w:color w:val="000000"/>
                <w:sz w:val="18"/>
                <w:szCs w:val="18"/>
                <w:vertAlign w:val="superscript"/>
              </w:rPr>
              <w:t>2</w:t>
            </w:r>
            <w:r w:rsidRPr="000B63B3">
              <w:rPr>
                <w:rFonts w:eastAsia="Times New Roman"/>
                <w:color w:val="000000"/>
                <w:sz w:val="18"/>
                <w:szCs w:val="18"/>
              </w:rPr>
              <w:t xml:space="preserve"> = 0.05</w:t>
            </w:r>
          </w:p>
        </w:tc>
      </w:tr>
      <w:tr w:rsidR="00D7412A" w:rsidRPr="000B63B3" w14:paraId="2D368945" w14:textId="77777777" w:rsidTr="00D7412A">
        <w:trPr>
          <w:trHeight w:val="329"/>
        </w:trPr>
        <w:tc>
          <w:tcPr>
            <w:tcW w:w="1085" w:type="pct"/>
            <w:tcBorders>
              <w:top w:val="nil"/>
              <w:left w:val="nil"/>
              <w:bottom w:val="nil"/>
              <w:right w:val="single" w:sz="4" w:space="0" w:color="auto"/>
            </w:tcBorders>
            <w:shd w:val="clear" w:color="auto" w:fill="auto"/>
            <w:noWrap/>
          </w:tcPr>
          <w:p w14:paraId="09F43A68" w14:textId="77777777" w:rsidR="00D7412A" w:rsidRPr="000B63B3" w:rsidRDefault="00D7412A" w:rsidP="00D7412A">
            <w:pPr>
              <w:rPr>
                <w:sz w:val="18"/>
                <w:szCs w:val="18"/>
              </w:rPr>
            </w:pPr>
            <w:r w:rsidRPr="000B63B3">
              <w:rPr>
                <w:sz w:val="18"/>
                <w:szCs w:val="18"/>
              </w:rPr>
              <w:t>Study Model</w:t>
            </w:r>
          </w:p>
        </w:tc>
        <w:tc>
          <w:tcPr>
            <w:tcW w:w="441" w:type="pct"/>
            <w:tcBorders>
              <w:top w:val="nil"/>
              <w:bottom w:val="nil"/>
            </w:tcBorders>
            <w:shd w:val="clear" w:color="auto" w:fill="auto"/>
            <w:vAlign w:val="bottom"/>
          </w:tcPr>
          <w:p w14:paraId="79715C27" w14:textId="77777777" w:rsidR="00D7412A" w:rsidRPr="000B63B3" w:rsidRDefault="00D7412A" w:rsidP="00D7412A">
            <w:pPr>
              <w:rPr>
                <w:sz w:val="18"/>
                <w:szCs w:val="18"/>
              </w:rPr>
            </w:pPr>
          </w:p>
        </w:tc>
        <w:tc>
          <w:tcPr>
            <w:tcW w:w="441" w:type="pct"/>
            <w:tcBorders>
              <w:top w:val="nil"/>
              <w:bottom w:val="nil"/>
            </w:tcBorders>
            <w:shd w:val="clear" w:color="auto" w:fill="auto"/>
            <w:vAlign w:val="bottom"/>
          </w:tcPr>
          <w:p w14:paraId="0CE9431A" w14:textId="77777777" w:rsidR="00D7412A" w:rsidRPr="000B63B3" w:rsidRDefault="00D7412A" w:rsidP="00D7412A">
            <w:pPr>
              <w:rPr>
                <w:sz w:val="18"/>
                <w:szCs w:val="18"/>
              </w:rPr>
            </w:pPr>
          </w:p>
        </w:tc>
        <w:tc>
          <w:tcPr>
            <w:tcW w:w="441" w:type="pct"/>
            <w:tcBorders>
              <w:top w:val="nil"/>
              <w:bottom w:val="nil"/>
              <w:right w:val="single" w:sz="4" w:space="0" w:color="auto"/>
            </w:tcBorders>
            <w:shd w:val="clear" w:color="auto" w:fill="auto"/>
            <w:vAlign w:val="bottom"/>
          </w:tcPr>
          <w:p w14:paraId="6BBFE488" w14:textId="77777777" w:rsidR="00D7412A" w:rsidRPr="000B63B3" w:rsidRDefault="00D7412A" w:rsidP="00D7412A">
            <w:pPr>
              <w:rPr>
                <w:sz w:val="18"/>
                <w:szCs w:val="18"/>
              </w:rPr>
            </w:pPr>
          </w:p>
        </w:tc>
        <w:tc>
          <w:tcPr>
            <w:tcW w:w="441" w:type="pct"/>
            <w:tcBorders>
              <w:top w:val="nil"/>
              <w:left w:val="nil"/>
              <w:bottom w:val="nil"/>
              <w:right w:val="nil"/>
            </w:tcBorders>
            <w:shd w:val="clear" w:color="auto" w:fill="auto"/>
            <w:vAlign w:val="bottom"/>
          </w:tcPr>
          <w:p w14:paraId="3BAF1610" w14:textId="77777777" w:rsidR="00D7412A" w:rsidRPr="000B63B3" w:rsidRDefault="00D7412A" w:rsidP="00D7412A">
            <w:pPr>
              <w:rPr>
                <w:sz w:val="18"/>
                <w:szCs w:val="18"/>
              </w:rPr>
            </w:pPr>
          </w:p>
        </w:tc>
        <w:tc>
          <w:tcPr>
            <w:tcW w:w="441" w:type="pct"/>
            <w:tcBorders>
              <w:top w:val="nil"/>
              <w:left w:val="nil"/>
              <w:bottom w:val="nil"/>
              <w:right w:val="nil"/>
            </w:tcBorders>
            <w:shd w:val="clear" w:color="auto" w:fill="auto"/>
            <w:vAlign w:val="bottom"/>
          </w:tcPr>
          <w:p w14:paraId="46EE49F1" w14:textId="77777777" w:rsidR="00D7412A" w:rsidRPr="000B63B3" w:rsidRDefault="00D7412A" w:rsidP="00D7412A">
            <w:pPr>
              <w:rPr>
                <w:sz w:val="18"/>
                <w:szCs w:val="18"/>
              </w:rPr>
            </w:pPr>
          </w:p>
        </w:tc>
        <w:tc>
          <w:tcPr>
            <w:tcW w:w="441" w:type="pct"/>
            <w:tcBorders>
              <w:top w:val="nil"/>
              <w:left w:val="nil"/>
              <w:bottom w:val="nil"/>
              <w:right w:val="single" w:sz="4" w:space="0" w:color="auto"/>
            </w:tcBorders>
            <w:shd w:val="clear" w:color="auto" w:fill="auto"/>
            <w:vAlign w:val="bottom"/>
          </w:tcPr>
          <w:p w14:paraId="3E976C21" w14:textId="77777777" w:rsidR="00D7412A" w:rsidRPr="000B63B3" w:rsidRDefault="00D7412A" w:rsidP="00D7412A">
            <w:pPr>
              <w:rPr>
                <w:sz w:val="18"/>
                <w:szCs w:val="18"/>
              </w:rPr>
            </w:pPr>
          </w:p>
        </w:tc>
        <w:tc>
          <w:tcPr>
            <w:tcW w:w="441" w:type="pct"/>
            <w:tcBorders>
              <w:top w:val="nil"/>
              <w:left w:val="nil"/>
              <w:bottom w:val="nil"/>
              <w:right w:val="nil"/>
            </w:tcBorders>
            <w:shd w:val="clear" w:color="auto" w:fill="auto"/>
            <w:vAlign w:val="bottom"/>
          </w:tcPr>
          <w:p w14:paraId="521C1610" w14:textId="77777777" w:rsidR="00D7412A" w:rsidRPr="000B63B3" w:rsidRDefault="00D7412A" w:rsidP="00D7412A">
            <w:pPr>
              <w:rPr>
                <w:sz w:val="18"/>
                <w:szCs w:val="18"/>
              </w:rPr>
            </w:pPr>
          </w:p>
        </w:tc>
        <w:tc>
          <w:tcPr>
            <w:tcW w:w="388" w:type="pct"/>
            <w:tcBorders>
              <w:top w:val="nil"/>
              <w:left w:val="nil"/>
              <w:bottom w:val="nil"/>
              <w:right w:val="nil"/>
            </w:tcBorders>
            <w:shd w:val="clear" w:color="auto" w:fill="auto"/>
            <w:vAlign w:val="bottom"/>
          </w:tcPr>
          <w:p w14:paraId="1A87491E" w14:textId="77777777" w:rsidR="00D7412A" w:rsidRPr="000B63B3" w:rsidRDefault="00D7412A" w:rsidP="00D7412A">
            <w:pPr>
              <w:rPr>
                <w:sz w:val="18"/>
                <w:szCs w:val="18"/>
              </w:rPr>
            </w:pPr>
          </w:p>
        </w:tc>
        <w:tc>
          <w:tcPr>
            <w:tcW w:w="441" w:type="pct"/>
            <w:tcBorders>
              <w:top w:val="nil"/>
              <w:left w:val="nil"/>
              <w:bottom w:val="nil"/>
              <w:right w:val="nil"/>
            </w:tcBorders>
            <w:shd w:val="clear" w:color="auto" w:fill="auto"/>
            <w:vAlign w:val="bottom"/>
          </w:tcPr>
          <w:p w14:paraId="530CCD8D" w14:textId="77777777" w:rsidR="00D7412A" w:rsidRPr="000B63B3" w:rsidRDefault="00D7412A" w:rsidP="00D7412A">
            <w:pPr>
              <w:rPr>
                <w:sz w:val="18"/>
                <w:szCs w:val="18"/>
              </w:rPr>
            </w:pPr>
          </w:p>
        </w:tc>
      </w:tr>
      <w:tr w:rsidR="00D7412A" w:rsidRPr="000B63B3" w14:paraId="5958288B" w14:textId="77777777" w:rsidTr="00D7412A">
        <w:trPr>
          <w:trHeight w:val="280"/>
        </w:trPr>
        <w:tc>
          <w:tcPr>
            <w:tcW w:w="1085" w:type="pct"/>
            <w:tcBorders>
              <w:top w:val="nil"/>
              <w:left w:val="nil"/>
              <w:bottom w:val="nil"/>
              <w:right w:val="single" w:sz="4" w:space="0" w:color="auto"/>
            </w:tcBorders>
            <w:shd w:val="clear" w:color="auto" w:fill="FFFFFF" w:themeFill="background1"/>
            <w:noWrap/>
            <w:hideMark/>
          </w:tcPr>
          <w:p w14:paraId="203CD6E3" w14:textId="77777777" w:rsidR="00D7412A" w:rsidRPr="000B63B3" w:rsidRDefault="00D7412A" w:rsidP="00D7412A">
            <w:pPr>
              <w:rPr>
                <w:rFonts w:eastAsia="Times New Roman"/>
                <w:color w:val="000000"/>
                <w:sz w:val="18"/>
                <w:szCs w:val="18"/>
              </w:rPr>
            </w:pPr>
            <w:r w:rsidRPr="000B63B3">
              <w:rPr>
                <w:sz w:val="18"/>
                <w:szCs w:val="18"/>
              </w:rPr>
              <w:t xml:space="preserve">   Out-of-Class Skills</w:t>
            </w:r>
          </w:p>
        </w:tc>
        <w:tc>
          <w:tcPr>
            <w:tcW w:w="441" w:type="pct"/>
            <w:tcBorders>
              <w:top w:val="nil"/>
              <w:bottom w:val="nil"/>
            </w:tcBorders>
            <w:shd w:val="clear" w:color="auto" w:fill="auto"/>
            <w:vAlign w:val="bottom"/>
          </w:tcPr>
          <w:p w14:paraId="590C8C7E"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-0.02</w:t>
            </w:r>
          </w:p>
        </w:tc>
        <w:tc>
          <w:tcPr>
            <w:tcW w:w="441" w:type="pct"/>
            <w:tcBorders>
              <w:top w:val="nil"/>
              <w:bottom w:val="nil"/>
            </w:tcBorders>
            <w:shd w:val="clear" w:color="auto" w:fill="auto"/>
            <w:vAlign w:val="bottom"/>
          </w:tcPr>
          <w:p w14:paraId="5176A94B"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0.01</w:t>
            </w:r>
          </w:p>
        </w:tc>
        <w:tc>
          <w:tcPr>
            <w:tcW w:w="441" w:type="pct"/>
            <w:tcBorders>
              <w:top w:val="nil"/>
              <w:bottom w:val="nil"/>
              <w:right w:val="single" w:sz="4" w:space="0" w:color="auto"/>
            </w:tcBorders>
            <w:shd w:val="clear" w:color="auto" w:fill="auto"/>
            <w:vAlign w:val="bottom"/>
          </w:tcPr>
          <w:p w14:paraId="5049952F"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0.08</w:t>
            </w:r>
          </w:p>
        </w:tc>
        <w:tc>
          <w:tcPr>
            <w:tcW w:w="441" w:type="pct"/>
            <w:tcBorders>
              <w:top w:val="nil"/>
              <w:left w:val="nil"/>
              <w:bottom w:val="nil"/>
              <w:right w:val="nil"/>
            </w:tcBorders>
            <w:shd w:val="clear" w:color="auto" w:fill="auto"/>
            <w:vAlign w:val="bottom"/>
          </w:tcPr>
          <w:p w14:paraId="31ED1E57"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-0.15*</w:t>
            </w:r>
          </w:p>
        </w:tc>
        <w:tc>
          <w:tcPr>
            <w:tcW w:w="441" w:type="pct"/>
            <w:tcBorders>
              <w:top w:val="nil"/>
              <w:left w:val="nil"/>
              <w:bottom w:val="nil"/>
              <w:right w:val="nil"/>
            </w:tcBorders>
            <w:shd w:val="clear" w:color="auto" w:fill="auto"/>
            <w:vAlign w:val="bottom"/>
          </w:tcPr>
          <w:p w14:paraId="70B1C984"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0.01</w:t>
            </w:r>
          </w:p>
        </w:tc>
        <w:tc>
          <w:tcPr>
            <w:tcW w:w="441" w:type="pct"/>
            <w:tcBorders>
              <w:top w:val="nil"/>
              <w:left w:val="nil"/>
              <w:bottom w:val="nil"/>
              <w:right w:val="single" w:sz="4" w:space="0" w:color="auto"/>
            </w:tcBorders>
            <w:shd w:val="clear" w:color="auto" w:fill="auto"/>
            <w:vAlign w:val="bottom"/>
          </w:tcPr>
          <w:p w14:paraId="6F8CCBF4"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0.04</w:t>
            </w:r>
          </w:p>
        </w:tc>
        <w:tc>
          <w:tcPr>
            <w:tcW w:w="441" w:type="pct"/>
            <w:tcBorders>
              <w:top w:val="nil"/>
              <w:left w:val="nil"/>
              <w:bottom w:val="nil"/>
              <w:right w:val="nil"/>
            </w:tcBorders>
            <w:shd w:val="clear" w:color="auto" w:fill="auto"/>
            <w:vAlign w:val="bottom"/>
          </w:tcPr>
          <w:p w14:paraId="07794B5A"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0.21*</w:t>
            </w:r>
          </w:p>
        </w:tc>
        <w:tc>
          <w:tcPr>
            <w:tcW w:w="388" w:type="pct"/>
            <w:tcBorders>
              <w:top w:val="nil"/>
              <w:left w:val="nil"/>
              <w:bottom w:val="nil"/>
              <w:right w:val="nil"/>
            </w:tcBorders>
            <w:shd w:val="clear" w:color="auto" w:fill="auto"/>
            <w:vAlign w:val="bottom"/>
          </w:tcPr>
          <w:p w14:paraId="534C6AF9"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0.04</w:t>
            </w:r>
          </w:p>
        </w:tc>
        <w:tc>
          <w:tcPr>
            <w:tcW w:w="441" w:type="pct"/>
            <w:tcBorders>
              <w:top w:val="nil"/>
              <w:left w:val="nil"/>
              <w:bottom w:val="nil"/>
              <w:right w:val="nil"/>
            </w:tcBorders>
            <w:shd w:val="clear" w:color="auto" w:fill="auto"/>
            <w:vAlign w:val="bottom"/>
          </w:tcPr>
          <w:p w14:paraId="35B0C3E6"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0.60</w:t>
            </w:r>
          </w:p>
        </w:tc>
      </w:tr>
      <w:tr w:rsidR="00D7412A" w:rsidRPr="000B63B3" w14:paraId="62D736CD" w14:textId="77777777" w:rsidTr="00D7412A">
        <w:trPr>
          <w:trHeight w:val="280"/>
        </w:trPr>
        <w:tc>
          <w:tcPr>
            <w:tcW w:w="1085" w:type="pct"/>
            <w:tcBorders>
              <w:top w:val="nil"/>
              <w:left w:val="nil"/>
              <w:bottom w:val="nil"/>
              <w:right w:val="single" w:sz="4" w:space="0" w:color="auto"/>
            </w:tcBorders>
            <w:shd w:val="clear" w:color="auto" w:fill="FFFFFF" w:themeFill="background1"/>
            <w:noWrap/>
            <w:hideMark/>
          </w:tcPr>
          <w:p w14:paraId="26183C1B" w14:textId="77777777" w:rsidR="00D7412A" w:rsidRPr="000B63B3" w:rsidRDefault="00D7412A" w:rsidP="00D7412A">
            <w:pPr>
              <w:rPr>
                <w:rFonts w:eastAsia="Times New Roman"/>
                <w:color w:val="000000"/>
                <w:sz w:val="18"/>
                <w:szCs w:val="18"/>
              </w:rPr>
            </w:pPr>
            <w:r w:rsidRPr="000B63B3">
              <w:rPr>
                <w:sz w:val="18"/>
                <w:szCs w:val="18"/>
              </w:rPr>
              <w:t xml:space="preserve">   In-Class Skills</w:t>
            </w:r>
          </w:p>
        </w:tc>
        <w:tc>
          <w:tcPr>
            <w:tcW w:w="441" w:type="pct"/>
            <w:tcBorders>
              <w:top w:val="nil"/>
              <w:bottom w:val="nil"/>
            </w:tcBorders>
            <w:shd w:val="clear" w:color="auto" w:fill="auto"/>
            <w:vAlign w:val="bottom"/>
          </w:tcPr>
          <w:p w14:paraId="0AC6A8F6"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0.21*</w:t>
            </w:r>
          </w:p>
        </w:tc>
        <w:tc>
          <w:tcPr>
            <w:tcW w:w="441" w:type="pct"/>
            <w:tcBorders>
              <w:top w:val="nil"/>
              <w:bottom w:val="nil"/>
            </w:tcBorders>
            <w:shd w:val="clear" w:color="auto" w:fill="auto"/>
            <w:vAlign w:val="bottom"/>
          </w:tcPr>
          <w:p w14:paraId="024C8DFB"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0.05</w:t>
            </w:r>
          </w:p>
        </w:tc>
        <w:tc>
          <w:tcPr>
            <w:tcW w:w="441" w:type="pct"/>
            <w:tcBorders>
              <w:top w:val="nil"/>
              <w:bottom w:val="nil"/>
              <w:right w:val="single" w:sz="4" w:space="0" w:color="auto"/>
            </w:tcBorders>
            <w:shd w:val="clear" w:color="auto" w:fill="auto"/>
            <w:vAlign w:val="bottom"/>
          </w:tcPr>
          <w:p w14:paraId="4DEF9AE4"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0.32</w:t>
            </w:r>
          </w:p>
        </w:tc>
        <w:tc>
          <w:tcPr>
            <w:tcW w:w="441" w:type="pct"/>
            <w:tcBorders>
              <w:top w:val="nil"/>
              <w:left w:val="nil"/>
              <w:bottom w:val="nil"/>
              <w:right w:val="nil"/>
            </w:tcBorders>
            <w:shd w:val="clear" w:color="auto" w:fill="auto"/>
            <w:vAlign w:val="bottom"/>
          </w:tcPr>
          <w:p w14:paraId="7C160C52"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 xml:space="preserve"> 0.23*</w:t>
            </w:r>
          </w:p>
        </w:tc>
        <w:tc>
          <w:tcPr>
            <w:tcW w:w="441" w:type="pct"/>
            <w:tcBorders>
              <w:top w:val="nil"/>
              <w:left w:val="nil"/>
              <w:bottom w:val="nil"/>
              <w:right w:val="nil"/>
            </w:tcBorders>
            <w:shd w:val="clear" w:color="auto" w:fill="auto"/>
            <w:vAlign w:val="bottom"/>
          </w:tcPr>
          <w:p w14:paraId="74E3A16B"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0.06</w:t>
            </w:r>
          </w:p>
        </w:tc>
        <w:tc>
          <w:tcPr>
            <w:tcW w:w="441" w:type="pct"/>
            <w:tcBorders>
              <w:top w:val="nil"/>
              <w:left w:val="nil"/>
              <w:bottom w:val="nil"/>
              <w:right w:val="single" w:sz="4" w:space="0" w:color="auto"/>
            </w:tcBorders>
            <w:shd w:val="clear" w:color="auto" w:fill="auto"/>
            <w:vAlign w:val="bottom"/>
          </w:tcPr>
          <w:p w14:paraId="5BB47AFC"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0.23</w:t>
            </w:r>
          </w:p>
        </w:tc>
        <w:tc>
          <w:tcPr>
            <w:tcW w:w="441" w:type="pct"/>
            <w:tcBorders>
              <w:top w:val="nil"/>
              <w:left w:val="nil"/>
              <w:bottom w:val="nil"/>
              <w:right w:val="nil"/>
            </w:tcBorders>
            <w:shd w:val="clear" w:color="auto" w:fill="auto"/>
            <w:vAlign w:val="bottom"/>
          </w:tcPr>
          <w:p w14:paraId="35DEEBCA"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-0.05</w:t>
            </w:r>
          </w:p>
        </w:tc>
        <w:tc>
          <w:tcPr>
            <w:tcW w:w="388" w:type="pct"/>
            <w:tcBorders>
              <w:top w:val="nil"/>
              <w:left w:val="nil"/>
              <w:bottom w:val="nil"/>
              <w:right w:val="nil"/>
            </w:tcBorders>
            <w:shd w:val="clear" w:color="auto" w:fill="auto"/>
            <w:vAlign w:val="bottom"/>
          </w:tcPr>
          <w:p w14:paraId="440880D8"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0.00</w:t>
            </w:r>
          </w:p>
        </w:tc>
        <w:tc>
          <w:tcPr>
            <w:tcW w:w="441" w:type="pct"/>
            <w:tcBorders>
              <w:top w:val="nil"/>
              <w:left w:val="nil"/>
              <w:bottom w:val="nil"/>
              <w:right w:val="nil"/>
            </w:tcBorders>
            <w:shd w:val="clear" w:color="auto" w:fill="auto"/>
            <w:vAlign w:val="bottom"/>
          </w:tcPr>
          <w:p w14:paraId="1543BDDB"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0.06</w:t>
            </w:r>
          </w:p>
        </w:tc>
      </w:tr>
      <w:tr w:rsidR="00D7412A" w:rsidRPr="000B63B3" w14:paraId="0860AB3E" w14:textId="77777777" w:rsidTr="00D7412A">
        <w:trPr>
          <w:trHeight w:val="280"/>
        </w:trPr>
        <w:tc>
          <w:tcPr>
            <w:tcW w:w="1085" w:type="pct"/>
            <w:tcBorders>
              <w:top w:val="nil"/>
              <w:left w:val="nil"/>
              <w:bottom w:val="nil"/>
              <w:right w:val="single" w:sz="4" w:space="0" w:color="auto"/>
            </w:tcBorders>
            <w:shd w:val="clear" w:color="auto" w:fill="FFFFFF" w:themeFill="background1"/>
            <w:noWrap/>
            <w:hideMark/>
          </w:tcPr>
          <w:p w14:paraId="755E31CF" w14:textId="77777777" w:rsidR="00D7412A" w:rsidRPr="000B63B3" w:rsidRDefault="00D7412A" w:rsidP="00D7412A">
            <w:pPr>
              <w:rPr>
                <w:rFonts w:eastAsia="Times New Roman"/>
                <w:color w:val="000000"/>
                <w:sz w:val="18"/>
                <w:szCs w:val="18"/>
              </w:rPr>
            </w:pPr>
            <w:r w:rsidRPr="000B63B3">
              <w:rPr>
                <w:sz w:val="18"/>
                <w:szCs w:val="18"/>
              </w:rPr>
              <w:t xml:space="preserve">   Emotional</w:t>
            </w:r>
          </w:p>
        </w:tc>
        <w:tc>
          <w:tcPr>
            <w:tcW w:w="441" w:type="pct"/>
            <w:tcBorders>
              <w:top w:val="nil"/>
              <w:bottom w:val="nil"/>
            </w:tcBorders>
            <w:shd w:val="clear" w:color="auto" w:fill="auto"/>
            <w:vAlign w:val="bottom"/>
          </w:tcPr>
          <w:p w14:paraId="39A9BC26"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0.22*</w:t>
            </w:r>
          </w:p>
        </w:tc>
        <w:tc>
          <w:tcPr>
            <w:tcW w:w="441" w:type="pct"/>
            <w:tcBorders>
              <w:top w:val="nil"/>
              <w:bottom w:val="nil"/>
            </w:tcBorders>
            <w:shd w:val="clear" w:color="auto" w:fill="auto"/>
            <w:vAlign w:val="bottom"/>
          </w:tcPr>
          <w:p w14:paraId="3FA3D1A6"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0.07</w:t>
            </w:r>
          </w:p>
        </w:tc>
        <w:tc>
          <w:tcPr>
            <w:tcW w:w="441" w:type="pct"/>
            <w:tcBorders>
              <w:top w:val="nil"/>
              <w:bottom w:val="nil"/>
              <w:right w:val="single" w:sz="4" w:space="0" w:color="auto"/>
            </w:tcBorders>
            <w:shd w:val="clear" w:color="auto" w:fill="auto"/>
            <w:vAlign w:val="bottom"/>
          </w:tcPr>
          <w:p w14:paraId="0AAEB0F7"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0.43</w:t>
            </w:r>
          </w:p>
        </w:tc>
        <w:tc>
          <w:tcPr>
            <w:tcW w:w="441" w:type="pct"/>
            <w:tcBorders>
              <w:top w:val="nil"/>
              <w:left w:val="nil"/>
              <w:bottom w:val="nil"/>
              <w:right w:val="nil"/>
            </w:tcBorders>
            <w:shd w:val="clear" w:color="auto" w:fill="auto"/>
            <w:vAlign w:val="bottom"/>
          </w:tcPr>
          <w:p w14:paraId="6AC7972B"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-0.02</w:t>
            </w:r>
          </w:p>
        </w:tc>
        <w:tc>
          <w:tcPr>
            <w:tcW w:w="441" w:type="pct"/>
            <w:tcBorders>
              <w:top w:val="nil"/>
              <w:left w:val="nil"/>
              <w:bottom w:val="nil"/>
              <w:right w:val="nil"/>
            </w:tcBorders>
            <w:shd w:val="clear" w:color="auto" w:fill="auto"/>
            <w:vAlign w:val="bottom"/>
          </w:tcPr>
          <w:p w14:paraId="05FF499B"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0.00</w:t>
            </w:r>
          </w:p>
        </w:tc>
        <w:tc>
          <w:tcPr>
            <w:tcW w:w="441" w:type="pct"/>
            <w:tcBorders>
              <w:top w:val="nil"/>
              <w:left w:val="nil"/>
              <w:bottom w:val="nil"/>
              <w:right w:val="single" w:sz="4" w:space="0" w:color="auto"/>
            </w:tcBorders>
            <w:shd w:val="clear" w:color="auto" w:fill="auto"/>
            <w:vAlign w:val="bottom"/>
          </w:tcPr>
          <w:p w14:paraId="2DB771E3"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0.01</w:t>
            </w:r>
          </w:p>
        </w:tc>
        <w:tc>
          <w:tcPr>
            <w:tcW w:w="441" w:type="pct"/>
            <w:tcBorders>
              <w:top w:val="nil"/>
              <w:left w:val="nil"/>
              <w:bottom w:val="nil"/>
              <w:right w:val="nil"/>
            </w:tcBorders>
            <w:shd w:val="clear" w:color="auto" w:fill="auto"/>
            <w:vAlign w:val="bottom"/>
          </w:tcPr>
          <w:p w14:paraId="7198DC3E"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0.04</w:t>
            </w:r>
          </w:p>
        </w:tc>
        <w:tc>
          <w:tcPr>
            <w:tcW w:w="388" w:type="pct"/>
            <w:tcBorders>
              <w:top w:val="nil"/>
              <w:left w:val="nil"/>
              <w:bottom w:val="nil"/>
              <w:right w:val="nil"/>
            </w:tcBorders>
            <w:shd w:val="clear" w:color="auto" w:fill="auto"/>
            <w:vAlign w:val="bottom"/>
          </w:tcPr>
          <w:p w14:paraId="10461B01"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0.01</w:t>
            </w:r>
          </w:p>
        </w:tc>
        <w:tc>
          <w:tcPr>
            <w:tcW w:w="441" w:type="pct"/>
            <w:tcBorders>
              <w:top w:val="nil"/>
              <w:left w:val="nil"/>
              <w:bottom w:val="nil"/>
              <w:right w:val="nil"/>
            </w:tcBorders>
            <w:shd w:val="clear" w:color="auto" w:fill="auto"/>
            <w:vAlign w:val="bottom"/>
          </w:tcPr>
          <w:p w14:paraId="6C86BF2A"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0.13</w:t>
            </w:r>
          </w:p>
        </w:tc>
      </w:tr>
      <w:tr w:rsidR="00D7412A" w:rsidRPr="000B63B3" w14:paraId="1D9AA324" w14:textId="77777777" w:rsidTr="00D7412A">
        <w:trPr>
          <w:trHeight w:val="280"/>
        </w:trPr>
        <w:tc>
          <w:tcPr>
            <w:tcW w:w="1085" w:type="pct"/>
            <w:tcBorders>
              <w:top w:val="nil"/>
              <w:left w:val="nil"/>
              <w:right w:val="single" w:sz="4" w:space="0" w:color="auto"/>
            </w:tcBorders>
            <w:shd w:val="clear" w:color="auto" w:fill="FFFFFF" w:themeFill="background1"/>
            <w:noWrap/>
            <w:hideMark/>
          </w:tcPr>
          <w:p w14:paraId="7F961C19" w14:textId="77777777" w:rsidR="00D7412A" w:rsidRPr="000B63B3" w:rsidRDefault="00D7412A" w:rsidP="00D7412A">
            <w:pPr>
              <w:rPr>
                <w:rFonts w:eastAsia="Times New Roman"/>
                <w:color w:val="000000"/>
                <w:sz w:val="18"/>
                <w:szCs w:val="18"/>
              </w:rPr>
            </w:pPr>
            <w:r w:rsidRPr="000B63B3">
              <w:rPr>
                <w:sz w:val="18"/>
                <w:szCs w:val="18"/>
              </w:rPr>
              <w:t xml:space="preserve">   Participation</w:t>
            </w:r>
          </w:p>
        </w:tc>
        <w:tc>
          <w:tcPr>
            <w:tcW w:w="441" w:type="pct"/>
            <w:tcBorders>
              <w:top w:val="nil"/>
            </w:tcBorders>
            <w:shd w:val="clear" w:color="auto" w:fill="auto"/>
            <w:vAlign w:val="bottom"/>
          </w:tcPr>
          <w:p w14:paraId="3CC0DC39"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0.03</w:t>
            </w:r>
          </w:p>
        </w:tc>
        <w:tc>
          <w:tcPr>
            <w:tcW w:w="441" w:type="pct"/>
            <w:tcBorders>
              <w:top w:val="nil"/>
            </w:tcBorders>
            <w:shd w:val="clear" w:color="auto" w:fill="auto"/>
            <w:vAlign w:val="bottom"/>
          </w:tcPr>
          <w:p w14:paraId="4DCD5B56"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0.01</w:t>
            </w:r>
          </w:p>
        </w:tc>
        <w:tc>
          <w:tcPr>
            <w:tcW w:w="441" w:type="pct"/>
            <w:tcBorders>
              <w:top w:val="nil"/>
              <w:right w:val="single" w:sz="4" w:space="0" w:color="auto"/>
            </w:tcBorders>
            <w:shd w:val="clear" w:color="auto" w:fill="auto"/>
            <w:vAlign w:val="bottom"/>
          </w:tcPr>
          <w:p w14:paraId="5A35C9E8"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0.07</w:t>
            </w:r>
          </w:p>
        </w:tc>
        <w:tc>
          <w:tcPr>
            <w:tcW w:w="441" w:type="pct"/>
            <w:tcBorders>
              <w:top w:val="nil"/>
              <w:left w:val="nil"/>
              <w:right w:val="nil"/>
            </w:tcBorders>
            <w:shd w:val="clear" w:color="auto" w:fill="auto"/>
            <w:vAlign w:val="bottom"/>
          </w:tcPr>
          <w:p w14:paraId="5C8FB70D"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-0.08*</w:t>
            </w:r>
          </w:p>
        </w:tc>
        <w:tc>
          <w:tcPr>
            <w:tcW w:w="441" w:type="pct"/>
            <w:tcBorders>
              <w:top w:val="nil"/>
              <w:left w:val="nil"/>
              <w:right w:val="nil"/>
            </w:tcBorders>
            <w:shd w:val="clear" w:color="auto" w:fill="auto"/>
            <w:vAlign w:val="bottom"/>
          </w:tcPr>
          <w:p w14:paraId="106E4B89"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0.00</w:t>
            </w:r>
          </w:p>
        </w:tc>
        <w:tc>
          <w:tcPr>
            <w:tcW w:w="441" w:type="pct"/>
            <w:tcBorders>
              <w:top w:val="nil"/>
              <w:left w:val="nil"/>
              <w:right w:val="single" w:sz="4" w:space="0" w:color="auto"/>
            </w:tcBorders>
            <w:shd w:val="clear" w:color="auto" w:fill="auto"/>
            <w:vAlign w:val="bottom"/>
          </w:tcPr>
          <w:p w14:paraId="72548A21"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0.02</w:t>
            </w:r>
          </w:p>
        </w:tc>
        <w:tc>
          <w:tcPr>
            <w:tcW w:w="441" w:type="pct"/>
            <w:tcBorders>
              <w:top w:val="nil"/>
              <w:left w:val="nil"/>
              <w:right w:val="nil"/>
            </w:tcBorders>
            <w:shd w:val="clear" w:color="auto" w:fill="auto"/>
            <w:vAlign w:val="bottom"/>
          </w:tcPr>
          <w:p w14:paraId="3043F925"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0.11</w:t>
            </w:r>
          </w:p>
        </w:tc>
        <w:tc>
          <w:tcPr>
            <w:tcW w:w="388" w:type="pct"/>
            <w:tcBorders>
              <w:top w:val="nil"/>
              <w:left w:val="nil"/>
              <w:right w:val="nil"/>
            </w:tcBorders>
            <w:shd w:val="clear" w:color="auto" w:fill="auto"/>
            <w:vAlign w:val="bottom"/>
          </w:tcPr>
          <w:p w14:paraId="3AB9BC4F"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0.01</w:t>
            </w:r>
          </w:p>
        </w:tc>
        <w:tc>
          <w:tcPr>
            <w:tcW w:w="441" w:type="pct"/>
            <w:tcBorders>
              <w:top w:val="nil"/>
              <w:left w:val="nil"/>
              <w:right w:val="nil"/>
            </w:tcBorders>
            <w:shd w:val="clear" w:color="auto" w:fill="auto"/>
            <w:vAlign w:val="bottom"/>
          </w:tcPr>
          <w:p w14:paraId="027A0190"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0.19</w:t>
            </w:r>
          </w:p>
        </w:tc>
      </w:tr>
      <w:tr w:rsidR="00D7412A" w:rsidRPr="000B63B3" w14:paraId="2CC2BB85" w14:textId="77777777" w:rsidTr="00D7412A">
        <w:trPr>
          <w:trHeight w:val="275"/>
        </w:trPr>
        <w:tc>
          <w:tcPr>
            <w:tcW w:w="1085" w:type="pct"/>
            <w:tcBorders>
              <w:top w:val="nil"/>
              <w:left w:val="nil"/>
              <w:bottom w:val="nil"/>
              <w:right w:val="single" w:sz="4" w:space="0" w:color="auto"/>
            </w:tcBorders>
            <w:shd w:val="clear" w:color="auto" w:fill="FFFFFF" w:themeFill="background1"/>
            <w:noWrap/>
            <w:hideMark/>
          </w:tcPr>
          <w:p w14:paraId="50716DE7" w14:textId="77777777" w:rsidR="00D7412A" w:rsidRPr="000B63B3" w:rsidRDefault="00D7412A" w:rsidP="00D7412A">
            <w:pPr>
              <w:rPr>
                <w:rFonts w:eastAsia="Times New Roman"/>
                <w:color w:val="000000"/>
                <w:sz w:val="18"/>
                <w:szCs w:val="18"/>
              </w:rPr>
            </w:pPr>
            <w:r w:rsidRPr="000B63B3">
              <w:rPr>
                <w:sz w:val="18"/>
                <w:szCs w:val="18"/>
              </w:rPr>
              <w:t xml:space="preserve">   Performance</w:t>
            </w:r>
          </w:p>
        </w:tc>
        <w:tc>
          <w:tcPr>
            <w:tcW w:w="441" w:type="pct"/>
            <w:tcBorders>
              <w:top w:val="nil"/>
              <w:bottom w:val="nil"/>
            </w:tcBorders>
            <w:shd w:val="clear" w:color="auto" w:fill="auto"/>
            <w:vAlign w:val="bottom"/>
          </w:tcPr>
          <w:p w14:paraId="2A920EE3"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0.06</w:t>
            </w:r>
          </w:p>
        </w:tc>
        <w:tc>
          <w:tcPr>
            <w:tcW w:w="441" w:type="pct"/>
            <w:tcBorders>
              <w:top w:val="nil"/>
              <w:bottom w:val="nil"/>
            </w:tcBorders>
            <w:shd w:val="clear" w:color="auto" w:fill="auto"/>
            <w:vAlign w:val="bottom"/>
          </w:tcPr>
          <w:p w14:paraId="4051D762"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0.01</w:t>
            </w:r>
          </w:p>
        </w:tc>
        <w:tc>
          <w:tcPr>
            <w:tcW w:w="441" w:type="pct"/>
            <w:tcBorders>
              <w:top w:val="nil"/>
              <w:bottom w:val="nil"/>
              <w:right w:val="single" w:sz="4" w:space="0" w:color="auto"/>
            </w:tcBorders>
            <w:shd w:val="clear" w:color="auto" w:fill="auto"/>
            <w:vAlign w:val="bottom"/>
          </w:tcPr>
          <w:p w14:paraId="1EC097EE"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0.09</w:t>
            </w:r>
          </w:p>
        </w:tc>
        <w:tc>
          <w:tcPr>
            <w:tcW w:w="441" w:type="pct"/>
            <w:tcBorders>
              <w:top w:val="nil"/>
              <w:left w:val="nil"/>
              <w:bottom w:val="nil"/>
              <w:right w:val="nil"/>
            </w:tcBorders>
            <w:shd w:val="clear" w:color="auto" w:fill="auto"/>
            <w:vAlign w:val="bottom"/>
          </w:tcPr>
          <w:p w14:paraId="5D914A52"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0.41*</w:t>
            </w:r>
          </w:p>
        </w:tc>
        <w:tc>
          <w:tcPr>
            <w:tcW w:w="441" w:type="pct"/>
            <w:tcBorders>
              <w:top w:val="nil"/>
              <w:left w:val="nil"/>
              <w:bottom w:val="nil"/>
              <w:right w:val="nil"/>
            </w:tcBorders>
            <w:shd w:val="clear" w:color="auto" w:fill="auto"/>
            <w:vAlign w:val="bottom"/>
          </w:tcPr>
          <w:p w14:paraId="29DD02DB"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0.17</w:t>
            </w:r>
          </w:p>
        </w:tc>
        <w:tc>
          <w:tcPr>
            <w:tcW w:w="441" w:type="pct"/>
            <w:tcBorders>
              <w:top w:val="nil"/>
              <w:left w:val="nil"/>
              <w:bottom w:val="nil"/>
              <w:right w:val="single" w:sz="4" w:space="0" w:color="auto"/>
            </w:tcBorders>
            <w:shd w:val="clear" w:color="auto" w:fill="auto"/>
            <w:vAlign w:val="bottom"/>
          </w:tcPr>
          <w:p w14:paraId="1EC367F3"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0.69</w:t>
            </w:r>
          </w:p>
        </w:tc>
        <w:tc>
          <w:tcPr>
            <w:tcW w:w="441" w:type="pct"/>
            <w:tcBorders>
              <w:top w:val="nil"/>
              <w:left w:val="nil"/>
              <w:bottom w:val="nil"/>
              <w:right w:val="nil"/>
            </w:tcBorders>
            <w:shd w:val="clear" w:color="auto" w:fill="auto"/>
            <w:vAlign w:val="bottom"/>
          </w:tcPr>
          <w:p w14:paraId="49778754"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-0.03</w:t>
            </w:r>
          </w:p>
        </w:tc>
        <w:tc>
          <w:tcPr>
            <w:tcW w:w="388" w:type="pct"/>
            <w:tcBorders>
              <w:top w:val="nil"/>
              <w:left w:val="nil"/>
              <w:bottom w:val="nil"/>
              <w:right w:val="nil"/>
            </w:tcBorders>
            <w:shd w:val="clear" w:color="auto" w:fill="auto"/>
            <w:vAlign w:val="bottom"/>
          </w:tcPr>
          <w:p w14:paraId="098F883F"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0.00</w:t>
            </w:r>
          </w:p>
        </w:tc>
        <w:tc>
          <w:tcPr>
            <w:tcW w:w="441" w:type="pct"/>
            <w:tcBorders>
              <w:top w:val="nil"/>
              <w:left w:val="nil"/>
              <w:bottom w:val="nil"/>
              <w:right w:val="nil"/>
            </w:tcBorders>
            <w:shd w:val="clear" w:color="auto" w:fill="auto"/>
            <w:vAlign w:val="bottom"/>
          </w:tcPr>
          <w:p w14:paraId="626A8D7C" w14:textId="77777777" w:rsidR="00D7412A" w:rsidRPr="000B63B3" w:rsidRDefault="00D7412A" w:rsidP="00D7412A">
            <w:pPr>
              <w:rPr>
                <w:rFonts w:eastAsia="Times New Roman"/>
                <w:color w:val="000000"/>
                <w:sz w:val="18"/>
                <w:szCs w:val="18"/>
              </w:rPr>
            </w:pPr>
            <w:r w:rsidRPr="000B63B3">
              <w:rPr>
                <w:rFonts w:eastAsia="Times New Roman"/>
                <w:color w:val="000000"/>
                <w:sz w:val="18"/>
                <w:szCs w:val="18"/>
              </w:rPr>
              <w:t>0.01</w:t>
            </w:r>
          </w:p>
        </w:tc>
      </w:tr>
      <w:tr w:rsidR="00D7412A" w:rsidRPr="000B63B3" w14:paraId="18CE8FA6" w14:textId="77777777" w:rsidTr="00D7412A">
        <w:trPr>
          <w:trHeight w:val="275"/>
        </w:trPr>
        <w:tc>
          <w:tcPr>
            <w:tcW w:w="1085" w:type="pct"/>
            <w:tcBorders>
              <w:top w:val="nil"/>
              <w:left w:val="nil"/>
              <w:bottom w:val="single" w:sz="4" w:space="0" w:color="auto"/>
              <w:right w:val="single" w:sz="4" w:space="0" w:color="auto"/>
            </w:tcBorders>
            <w:shd w:val="clear" w:color="auto" w:fill="FFFFFF" w:themeFill="background1"/>
            <w:noWrap/>
          </w:tcPr>
          <w:p w14:paraId="45A09F41" w14:textId="77777777" w:rsidR="00D7412A" w:rsidRPr="000B63B3" w:rsidRDefault="00D7412A" w:rsidP="00D7412A">
            <w:pPr>
              <w:rPr>
                <w:sz w:val="18"/>
                <w:szCs w:val="18"/>
              </w:rPr>
            </w:pPr>
          </w:p>
        </w:tc>
        <w:tc>
          <w:tcPr>
            <w:tcW w:w="1322" w:type="pct"/>
            <w:gridSpan w:val="3"/>
            <w:tcBorders>
              <w:top w:val="nil"/>
              <w:bottom w:val="single" w:sz="4" w:space="0" w:color="auto"/>
              <w:right w:val="single" w:sz="4" w:space="0" w:color="auto"/>
            </w:tcBorders>
            <w:shd w:val="clear" w:color="auto" w:fill="auto"/>
            <w:vAlign w:val="bottom"/>
          </w:tcPr>
          <w:p w14:paraId="3E0A5475" w14:textId="77777777" w:rsidR="00D7412A" w:rsidRPr="000B63B3" w:rsidRDefault="00D7412A" w:rsidP="00D7412A">
            <w:pPr>
              <w:rPr>
                <w:rFonts w:eastAsia="Times New Roman"/>
                <w:color w:val="000000"/>
                <w:sz w:val="18"/>
                <w:szCs w:val="18"/>
              </w:rPr>
            </w:pPr>
            <w:r w:rsidRPr="000B63B3">
              <w:rPr>
                <w:rFonts w:eastAsia="Times New Roman"/>
                <w:i/>
                <w:color w:val="000000"/>
                <w:sz w:val="18"/>
                <w:szCs w:val="18"/>
              </w:rPr>
              <w:t>R</w:t>
            </w:r>
            <w:r w:rsidRPr="000B63B3">
              <w:rPr>
                <w:rFonts w:eastAsia="Times New Roman"/>
                <w:i/>
                <w:color w:val="000000"/>
                <w:sz w:val="18"/>
                <w:szCs w:val="18"/>
                <w:vertAlign w:val="superscript"/>
              </w:rPr>
              <w:t>2</w:t>
            </w:r>
            <w:r w:rsidRPr="000B63B3">
              <w:rPr>
                <w:rFonts w:eastAsia="Times New Roman"/>
                <w:color w:val="000000"/>
                <w:sz w:val="18"/>
                <w:szCs w:val="18"/>
              </w:rPr>
              <w:t xml:space="preserve"> = 0.15</w:t>
            </w:r>
          </w:p>
        </w:tc>
        <w:tc>
          <w:tcPr>
            <w:tcW w:w="1323" w:type="pct"/>
            <w:gridSpan w:val="3"/>
            <w:tcBorders>
              <w:top w:val="nil"/>
              <w:left w:val="nil"/>
              <w:bottom w:val="single" w:sz="4" w:space="0" w:color="auto"/>
              <w:right w:val="single" w:sz="4" w:space="0" w:color="auto"/>
            </w:tcBorders>
            <w:shd w:val="clear" w:color="auto" w:fill="auto"/>
            <w:vAlign w:val="bottom"/>
          </w:tcPr>
          <w:p w14:paraId="2D56F029" w14:textId="77777777" w:rsidR="00D7412A" w:rsidRPr="000B63B3" w:rsidRDefault="00D7412A" w:rsidP="00D7412A">
            <w:pPr>
              <w:rPr>
                <w:rFonts w:eastAsia="Times New Roman"/>
                <w:color w:val="000000"/>
                <w:sz w:val="18"/>
                <w:szCs w:val="18"/>
              </w:rPr>
            </w:pPr>
            <w:r w:rsidRPr="000B63B3">
              <w:rPr>
                <w:rFonts w:eastAsia="Times New Roman"/>
                <w:i/>
                <w:color w:val="000000"/>
                <w:sz w:val="18"/>
                <w:szCs w:val="18"/>
              </w:rPr>
              <w:t>R</w:t>
            </w:r>
            <w:r w:rsidRPr="000B63B3">
              <w:rPr>
                <w:rFonts w:eastAsia="Times New Roman"/>
                <w:i/>
                <w:color w:val="000000"/>
                <w:sz w:val="18"/>
                <w:szCs w:val="18"/>
                <w:vertAlign w:val="superscript"/>
              </w:rPr>
              <w:t>2</w:t>
            </w:r>
            <w:r w:rsidRPr="000B63B3">
              <w:rPr>
                <w:rFonts w:eastAsia="Times New Roman"/>
                <w:color w:val="000000"/>
                <w:sz w:val="18"/>
                <w:szCs w:val="18"/>
              </w:rPr>
              <w:t xml:space="preserve"> = 0.24</w:t>
            </w:r>
          </w:p>
        </w:tc>
        <w:tc>
          <w:tcPr>
            <w:tcW w:w="1270" w:type="pct"/>
            <w:gridSpan w:val="3"/>
            <w:tcBorders>
              <w:top w:val="nil"/>
              <w:left w:val="nil"/>
              <w:bottom w:val="single" w:sz="4" w:space="0" w:color="auto"/>
              <w:right w:val="nil"/>
            </w:tcBorders>
            <w:shd w:val="clear" w:color="auto" w:fill="auto"/>
            <w:vAlign w:val="bottom"/>
          </w:tcPr>
          <w:p w14:paraId="7B481EB2" w14:textId="77777777" w:rsidR="00D7412A" w:rsidRPr="000B63B3" w:rsidRDefault="00D7412A" w:rsidP="00D7412A">
            <w:pPr>
              <w:rPr>
                <w:rFonts w:eastAsia="Times New Roman"/>
                <w:color w:val="000000"/>
                <w:sz w:val="18"/>
                <w:szCs w:val="18"/>
              </w:rPr>
            </w:pPr>
            <w:r w:rsidRPr="000B63B3">
              <w:rPr>
                <w:rFonts w:eastAsia="Times New Roman"/>
                <w:i/>
                <w:color w:val="000000"/>
                <w:sz w:val="18"/>
                <w:szCs w:val="18"/>
              </w:rPr>
              <w:t>R</w:t>
            </w:r>
            <w:r w:rsidRPr="000B63B3">
              <w:rPr>
                <w:rFonts w:eastAsia="Times New Roman"/>
                <w:i/>
                <w:color w:val="000000"/>
                <w:sz w:val="18"/>
                <w:szCs w:val="18"/>
                <w:vertAlign w:val="superscript"/>
              </w:rPr>
              <w:t>2</w:t>
            </w:r>
            <w:r w:rsidRPr="000B63B3">
              <w:rPr>
                <w:rFonts w:eastAsia="Times New Roman"/>
                <w:color w:val="000000"/>
                <w:sz w:val="18"/>
                <w:szCs w:val="18"/>
              </w:rPr>
              <w:t xml:space="preserve"> = 0.06</w:t>
            </w:r>
          </w:p>
        </w:tc>
      </w:tr>
    </w:tbl>
    <w:p w14:paraId="476985E2" w14:textId="77777777" w:rsidR="00D7412A" w:rsidRDefault="00D7412A" w:rsidP="00D7412A">
      <w:r w:rsidRPr="000B63B3">
        <w:rPr>
          <w:i/>
          <w:sz w:val="18"/>
          <w:szCs w:val="18"/>
        </w:rPr>
        <w:t>Note:</w:t>
      </w:r>
      <w:r w:rsidRPr="000B63B3">
        <w:rPr>
          <w:sz w:val="18"/>
          <w:szCs w:val="18"/>
        </w:rPr>
        <w:t xml:space="preserve"> </w:t>
      </w:r>
      <w:r w:rsidRPr="000B63B3">
        <w:rPr>
          <w:sz w:val="18"/>
          <w:szCs w:val="18"/>
        </w:rPr>
        <w:sym w:font="Symbol" w:char="F062"/>
      </w:r>
      <w:r w:rsidRPr="000B63B3">
        <w:rPr>
          <w:sz w:val="18"/>
          <w:szCs w:val="18"/>
        </w:rPr>
        <w:t xml:space="preserve">  = standardized regression coefficient; RW = raw relative weight for each predictor, which sum to the overall model R</w:t>
      </w:r>
      <w:r w:rsidRPr="000B63B3">
        <w:rPr>
          <w:sz w:val="18"/>
          <w:szCs w:val="18"/>
          <w:vertAlign w:val="superscript"/>
        </w:rPr>
        <w:t>2</w:t>
      </w:r>
      <w:r w:rsidRPr="000B63B3">
        <w:rPr>
          <w:sz w:val="18"/>
          <w:szCs w:val="18"/>
        </w:rPr>
        <w:t>; RI = relative importance score, which is the percentage of the R</w:t>
      </w:r>
      <w:r w:rsidRPr="000B63B3">
        <w:rPr>
          <w:sz w:val="18"/>
          <w:szCs w:val="18"/>
          <w:vertAlign w:val="superscript"/>
        </w:rPr>
        <w:t>2</w:t>
      </w:r>
      <w:r w:rsidRPr="000B63B3">
        <w:rPr>
          <w:sz w:val="18"/>
          <w:szCs w:val="18"/>
        </w:rPr>
        <w:t xml:space="preserve"> value accounted for by the predictor. Rounding error may result in these values not summing to unity. *</w:t>
      </w:r>
      <w:r w:rsidRPr="000B63B3">
        <w:rPr>
          <w:i/>
          <w:sz w:val="18"/>
          <w:szCs w:val="18"/>
        </w:rPr>
        <w:t>p</w:t>
      </w:r>
      <w:r w:rsidRPr="000B63B3">
        <w:rPr>
          <w:sz w:val="18"/>
          <w:szCs w:val="18"/>
        </w:rPr>
        <w:t xml:space="preserve"> &lt; .05.</w:t>
      </w:r>
      <w:r>
        <w:rPr>
          <w:sz w:val="18"/>
          <w:szCs w:val="18"/>
        </w:rPr>
        <w:t xml:space="preserve"> </w:t>
      </w:r>
    </w:p>
    <w:p w14:paraId="3641F9E2" w14:textId="77777777" w:rsidR="00D7412A" w:rsidRPr="00FE497D" w:rsidRDefault="00D7412A" w:rsidP="00D7412A">
      <w:pPr>
        <w:rPr>
          <w:rFonts w:ascii="Times New Roman" w:hAnsi="Times New Roman" w:cs="Times New Roman"/>
        </w:rPr>
      </w:pPr>
    </w:p>
    <w:p w14:paraId="1C1C1138" w14:textId="77777777" w:rsidR="00D7412A" w:rsidRDefault="00D7412A" w:rsidP="00033EBB"/>
    <w:sectPr w:rsidR="00D7412A" w:rsidSect="0062755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68B0F" w14:textId="77777777" w:rsidR="00000000" w:rsidRDefault="00400D20">
      <w:r>
        <w:separator/>
      </w:r>
    </w:p>
  </w:endnote>
  <w:endnote w:type="continuationSeparator" w:id="0">
    <w:p w14:paraId="54B866FB" w14:textId="77777777" w:rsidR="00000000" w:rsidRDefault="0040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Batang">
    <w:altName w:val="바탕"/>
    <w:charset w:val="81"/>
    <w:family w:val="roman"/>
    <w:pitch w:val="variable"/>
    <w:sig w:usb0="B00002AF" w:usb1="69D77CFB" w:usb2="00000030" w:usb3="00000000" w:csb0="0008009F" w:csb1="00000000"/>
  </w:font>
  <w:font w:name="Courier">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AC134" w14:textId="77777777" w:rsidR="00000000" w:rsidRDefault="00400D20">
      <w:r>
        <w:separator/>
      </w:r>
    </w:p>
  </w:footnote>
  <w:footnote w:type="continuationSeparator" w:id="0">
    <w:p w14:paraId="0CE55DE6" w14:textId="77777777" w:rsidR="00000000" w:rsidRDefault="00400D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D5B12" w14:textId="6B2C09B2" w:rsidR="00D7412A" w:rsidRDefault="00D7412A" w:rsidP="00D7412A">
    <w:pPr>
      <w:pStyle w:val="Head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400D20">
      <w:rPr>
        <w:rStyle w:val="PageNumber"/>
        <w:noProof/>
      </w:rPr>
      <w:t>8</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D795B" w14:textId="14975786" w:rsidR="00D7412A" w:rsidRDefault="00D7412A" w:rsidP="00400D20">
    <w:pPr>
      <w:pStyle w:val="Header"/>
      <w:jc w:val="right"/>
    </w:pPr>
    <w:r>
      <w:rPr>
        <w:rStyle w:val="PageNumber"/>
      </w:rPr>
      <w:fldChar w:fldCharType="begin"/>
    </w:r>
    <w:r>
      <w:rPr>
        <w:rStyle w:val="PageNumber"/>
      </w:rPr>
      <w:instrText xml:space="preserve"> PAGE </w:instrText>
    </w:r>
    <w:r>
      <w:rPr>
        <w:rStyle w:val="PageNumber"/>
      </w:rPr>
      <w:fldChar w:fldCharType="separate"/>
    </w:r>
    <w:r w:rsidR="00400D20">
      <w:rPr>
        <w:rStyle w:val="PageNumber"/>
        <w:noProof/>
      </w:rPr>
      <w:t>1</w:t>
    </w:r>
    <w:r>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A42C7" w14:textId="77777777" w:rsidR="00D7412A" w:rsidRDefault="00D7412A" w:rsidP="00D741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A09293" w14:textId="77777777" w:rsidR="00D7412A" w:rsidRDefault="00D7412A" w:rsidP="00D7412A">
    <w:pPr>
      <w:pStyle w:val="Header"/>
      <w:ind w:right="360"/>
    </w:pPr>
  </w:p>
  <w:p w14:paraId="5223F9C7" w14:textId="77777777" w:rsidR="00D7412A" w:rsidRDefault="00D7412A"/>
  <w:p w14:paraId="4932221B" w14:textId="77777777" w:rsidR="00D7412A" w:rsidRDefault="00D7412A"/>
  <w:p w14:paraId="23534558" w14:textId="77777777" w:rsidR="00D7412A" w:rsidRDefault="00D7412A"/>
  <w:p w14:paraId="4C980B26" w14:textId="77777777" w:rsidR="00D7412A" w:rsidRDefault="00D7412A"/>
  <w:p w14:paraId="7FF083E6" w14:textId="77777777" w:rsidR="00D7412A" w:rsidRDefault="00D7412A"/>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6FF44" w14:textId="77777777" w:rsidR="00D7412A" w:rsidRDefault="00D7412A" w:rsidP="00D741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0D20">
      <w:rPr>
        <w:rStyle w:val="PageNumber"/>
        <w:noProof/>
      </w:rPr>
      <w:t>13</w:t>
    </w:r>
    <w:r>
      <w:rPr>
        <w:rStyle w:val="PageNumber"/>
      </w:rPr>
      <w:fldChar w:fldCharType="end"/>
    </w:r>
  </w:p>
  <w:p w14:paraId="1B5BA694" w14:textId="77777777" w:rsidR="00D7412A" w:rsidRPr="00F445DD" w:rsidRDefault="00D7412A" w:rsidP="00D7412A">
    <w:pPr>
      <w:pStyle w:val="Header"/>
      <w:ind w:right="360"/>
      <w:rPr>
        <w:rFonts w:ascii="Times New Roman" w:hAnsi="Times New Roman" w:cs="Times New Roman"/>
      </w:rPr>
    </w:pPr>
    <w:r w:rsidRPr="00F445DD">
      <w:rPr>
        <w:rFonts w:ascii="Times New Roman" w:hAnsi="Times New Roman" w:cs="Times New Roman"/>
      </w:rPr>
      <w:t>VALIDATION OF SCEQ</w:t>
    </w:r>
  </w:p>
  <w:p w14:paraId="26122B32" w14:textId="77777777" w:rsidR="00D7412A" w:rsidRDefault="00D7412A"/>
  <w:p w14:paraId="220FF62E" w14:textId="77777777" w:rsidR="00D7412A" w:rsidRDefault="00D7412A"/>
  <w:p w14:paraId="59641475" w14:textId="77777777" w:rsidR="00D7412A" w:rsidRDefault="00D7412A"/>
  <w:p w14:paraId="6F71ACDC" w14:textId="77777777" w:rsidR="00D7412A" w:rsidRDefault="00D7412A"/>
  <w:p w14:paraId="77016463" w14:textId="77777777" w:rsidR="00D7412A" w:rsidRDefault="00D7412A"/>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45CE8" w14:textId="77777777" w:rsidR="00D7412A" w:rsidRDefault="00D7412A" w:rsidP="00D7412A">
    <w:pPr>
      <w:pStyle w:val="Header"/>
    </w:pPr>
    <w:r>
      <w:rPr>
        <w:rFonts w:ascii="Times New Roman" w:hAnsi="Times New Roman" w:cs="Times New Roman"/>
      </w:rPr>
      <w:t xml:space="preserve">Running head:  </w:t>
    </w:r>
    <w:r w:rsidRPr="00F445DD">
      <w:rPr>
        <w:rFonts w:ascii="Times New Roman" w:hAnsi="Times New Roman" w:cs="Times New Roman"/>
      </w:rPr>
      <w:t>VALIDATION OF SCEQ</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BFCFF68" w14:textId="77777777" w:rsidR="00D7412A" w:rsidRDefault="00D7412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4EF9"/>
    <w:multiLevelType w:val="hybridMultilevel"/>
    <w:tmpl w:val="2E389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20100"/>
    <w:multiLevelType w:val="hybridMultilevel"/>
    <w:tmpl w:val="11180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461C6"/>
    <w:multiLevelType w:val="hybridMultilevel"/>
    <w:tmpl w:val="4BC42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DB4C2F"/>
    <w:multiLevelType w:val="hybridMultilevel"/>
    <w:tmpl w:val="2E389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FA5209"/>
    <w:multiLevelType w:val="hybridMultilevel"/>
    <w:tmpl w:val="2E389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1D26A1"/>
    <w:multiLevelType w:val="hybridMultilevel"/>
    <w:tmpl w:val="32461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6248F8"/>
    <w:multiLevelType w:val="hybridMultilevel"/>
    <w:tmpl w:val="3EB8AB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6D65F2"/>
    <w:multiLevelType w:val="hybridMultilevel"/>
    <w:tmpl w:val="44DC0626"/>
    <w:lvl w:ilvl="0" w:tplc="11486F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7"/>
  </w:num>
  <w:num w:numId="4">
    <w:abstractNumId w:val="4"/>
  </w:num>
  <w:num w:numId="5">
    <w:abstractNumId w:val="6"/>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BB"/>
    <w:rsid w:val="00033EBB"/>
    <w:rsid w:val="00211201"/>
    <w:rsid w:val="00400D20"/>
    <w:rsid w:val="00627551"/>
    <w:rsid w:val="007C1589"/>
    <w:rsid w:val="00D7412A"/>
    <w:rsid w:val="00EC65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97C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12A"/>
    <w:pPr>
      <w:ind w:left="720"/>
      <w:contextualSpacing/>
    </w:pPr>
  </w:style>
  <w:style w:type="paragraph" w:styleId="CommentText">
    <w:name w:val="annotation text"/>
    <w:basedOn w:val="Normal"/>
    <w:link w:val="CommentTextChar"/>
    <w:uiPriority w:val="99"/>
    <w:unhideWhenUsed/>
    <w:rsid w:val="00D7412A"/>
    <w:rPr>
      <w:sz w:val="20"/>
      <w:szCs w:val="20"/>
    </w:rPr>
  </w:style>
  <w:style w:type="character" w:customStyle="1" w:styleId="CommentTextChar">
    <w:name w:val="Comment Text Char"/>
    <w:basedOn w:val="DefaultParagraphFont"/>
    <w:link w:val="CommentText"/>
    <w:uiPriority w:val="99"/>
    <w:rsid w:val="00D7412A"/>
    <w:rPr>
      <w:sz w:val="20"/>
      <w:szCs w:val="20"/>
    </w:rPr>
  </w:style>
  <w:style w:type="character" w:customStyle="1" w:styleId="BalloonTextChar">
    <w:name w:val="Balloon Text Char"/>
    <w:basedOn w:val="DefaultParagraphFont"/>
    <w:link w:val="BalloonText"/>
    <w:uiPriority w:val="99"/>
    <w:semiHidden/>
    <w:rsid w:val="00D7412A"/>
    <w:rPr>
      <w:rFonts w:ascii="Lucida Grande" w:hAnsi="Lucida Grande" w:cs="Lucida Grande"/>
      <w:sz w:val="18"/>
      <w:szCs w:val="18"/>
    </w:rPr>
  </w:style>
  <w:style w:type="paragraph" w:styleId="BalloonText">
    <w:name w:val="Balloon Text"/>
    <w:basedOn w:val="Normal"/>
    <w:link w:val="BalloonTextChar"/>
    <w:uiPriority w:val="99"/>
    <w:semiHidden/>
    <w:unhideWhenUsed/>
    <w:rsid w:val="00D7412A"/>
    <w:rPr>
      <w:rFonts w:ascii="Lucida Grande" w:hAnsi="Lucida Grande" w:cs="Lucida Grande"/>
      <w:sz w:val="18"/>
      <w:szCs w:val="18"/>
    </w:rPr>
  </w:style>
  <w:style w:type="character" w:customStyle="1" w:styleId="apple-converted-space">
    <w:name w:val="apple-converted-space"/>
    <w:basedOn w:val="DefaultParagraphFont"/>
    <w:rsid w:val="00D7412A"/>
  </w:style>
  <w:style w:type="character" w:customStyle="1" w:styleId="CommentSubjectChar">
    <w:name w:val="Comment Subject Char"/>
    <w:basedOn w:val="CommentTextChar"/>
    <w:link w:val="CommentSubject"/>
    <w:uiPriority w:val="99"/>
    <w:semiHidden/>
    <w:rsid w:val="00D7412A"/>
    <w:rPr>
      <w:b/>
      <w:bCs/>
      <w:sz w:val="20"/>
      <w:szCs w:val="20"/>
    </w:rPr>
  </w:style>
  <w:style w:type="paragraph" w:styleId="CommentSubject">
    <w:name w:val="annotation subject"/>
    <w:basedOn w:val="CommentText"/>
    <w:next w:val="CommentText"/>
    <w:link w:val="CommentSubjectChar"/>
    <w:uiPriority w:val="99"/>
    <w:semiHidden/>
    <w:unhideWhenUsed/>
    <w:rsid w:val="00D7412A"/>
    <w:rPr>
      <w:b/>
      <w:bCs/>
    </w:rPr>
  </w:style>
  <w:style w:type="paragraph" w:customStyle="1" w:styleId="EndNoteBibliography">
    <w:name w:val="EndNote Bibliography"/>
    <w:basedOn w:val="Normal"/>
    <w:rsid w:val="00D7412A"/>
    <w:pPr>
      <w:spacing w:line="480" w:lineRule="auto"/>
    </w:pPr>
    <w:rPr>
      <w:rFonts w:ascii="Times New Roman" w:eastAsia="MS Mincho" w:hAnsi="Times New Roman" w:cs="Times New Roman"/>
      <w:sz w:val="22"/>
      <w:lang w:eastAsia="ja-JP"/>
    </w:rPr>
  </w:style>
  <w:style w:type="paragraph" w:styleId="Header">
    <w:name w:val="header"/>
    <w:basedOn w:val="Normal"/>
    <w:link w:val="HeaderChar"/>
    <w:uiPriority w:val="99"/>
    <w:unhideWhenUsed/>
    <w:rsid w:val="00D7412A"/>
    <w:pPr>
      <w:tabs>
        <w:tab w:val="center" w:pos="4320"/>
        <w:tab w:val="right" w:pos="8640"/>
      </w:tabs>
    </w:pPr>
  </w:style>
  <w:style w:type="character" w:customStyle="1" w:styleId="HeaderChar">
    <w:name w:val="Header Char"/>
    <w:basedOn w:val="DefaultParagraphFont"/>
    <w:link w:val="Header"/>
    <w:uiPriority w:val="99"/>
    <w:rsid w:val="00D7412A"/>
  </w:style>
  <w:style w:type="character" w:styleId="PageNumber">
    <w:name w:val="page number"/>
    <w:basedOn w:val="DefaultParagraphFont"/>
    <w:uiPriority w:val="99"/>
    <w:semiHidden/>
    <w:unhideWhenUsed/>
    <w:rsid w:val="00D7412A"/>
  </w:style>
  <w:style w:type="paragraph" w:styleId="Footer">
    <w:name w:val="footer"/>
    <w:basedOn w:val="Normal"/>
    <w:link w:val="FooterChar"/>
    <w:uiPriority w:val="99"/>
    <w:unhideWhenUsed/>
    <w:rsid w:val="00D7412A"/>
    <w:pPr>
      <w:tabs>
        <w:tab w:val="center" w:pos="4320"/>
        <w:tab w:val="right" w:pos="8640"/>
      </w:tabs>
    </w:pPr>
  </w:style>
  <w:style w:type="character" w:customStyle="1" w:styleId="FooterChar">
    <w:name w:val="Footer Char"/>
    <w:basedOn w:val="DefaultParagraphFont"/>
    <w:link w:val="Footer"/>
    <w:uiPriority w:val="99"/>
    <w:rsid w:val="00D7412A"/>
  </w:style>
  <w:style w:type="paragraph" w:styleId="Title">
    <w:name w:val="Title"/>
    <w:basedOn w:val="Normal"/>
    <w:link w:val="TitleChar"/>
    <w:qFormat/>
    <w:rsid w:val="00D7412A"/>
    <w:pPr>
      <w:widowControl w:val="0"/>
      <w:wordWrap w:val="0"/>
      <w:autoSpaceDE w:val="0"/>
      <w:autoSpaceDN w:val="0"/>
      <w:spacing w:line="480" w:lineRule="auto"/>
      <w:jc w:val="center"/>
    </w:pPr>
    <w:rPr>
      <w:rFonts w:ascii="Times New Roman" w:eastAsia="Batang" w:hAnsi="Times New Roman" w:cs="Times New Roman"/>
      <w:b/>
      <w:kern w:val="2"/>
      <w:lang w:eastAsia="ko-KR"/>
    </w:rPr>
  </w:style>
  <w:style w:type="character" w:customStyle="1" w:styleId="TitleChar">
    <w:name w:val="Title Char"/>
    <w:basedOn w:val="DefaultParagraphFont"/>
    <w:link w:val="Title"/>
    <w:rsid w:val="00D7412A"/>
    <w:rPr>
      <w:rFonts w:ascii="Times New Roman" w:eastAsia="Batang" w:hAnsi="Times New Roman" w:cs="Times New Roman"/>
      <w:b/>
      <w:kern w:val="2"/>
      <w:lang w:eastAsia="ko-KR"/>
    </w:rPr>
  </w:style>
  <w:style w:type="table" w:styleId="TableGrid">
    <w:name w:val="Table Grid"/>
    <w:basedOn w:val="TableNormal"/>
    <w:uiPriority w:val="59"/>
    <w:rsid w:val="00D741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PreformattedChar">
    <w:name w:val="HTML Preformatted Char"/>
    <w:basedOn w:val="DefaultParagraphFont"/>
    <w:link w:val="HTMLPreformatted"/>
    <w:uiPriority w:val="99"/>
    <w:semiHidden/>
    <w:rsid w:val="00D7412A"/>
    <w:rPr>
      <w:rFonts w:ascii="Courier" w:hAnsi="Courier"/>
      <w:sz w:val="20"/>
      <w:szCs w:val="20"/>
    </w:rPr>
  </w:style>
  <w:style w:type="paragraph" w:styleId="HTMLPreformatted">
    <w:name w:val="HTML Preformatted"/>
    <w:basedOn w:val="Normal"/>
    <w:link w:val="HTMLPreformattedChar"/>
    <w:uiPriority w:val="99"/>
    <w:semiHidden/>
    <w:unhideWhenUsed/>
    <w:rsid w:val="00D7412A"/>
    <w:rPr>
      <w:rFonts w:ascii="Courier" w:hAnsi="Courier"/>
      <w:sz w:val="20"/>
      <w:szCs w:val="20"/>
    </w:rPr>
  </w:style>
  <w:style w:type="character" w:styleId="Hyperlink">
    <w:name w:val="Hyperlink"/>
    <w:basedOn w:val="DefaultParagraphFont"/>
    <w:uiPriority w:val="99"/>
    <w:unhideWhenUsed/>
    <w:rsid w:val="00D7412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12A"/>
    <w:pPr>
      <w:ind w:left="720"/>
      <w:contextualSpacing/>
    </w:pPr>
  </w:style>
  <w:style w:type="paragraph" w:styleId="CommentText">
    <w:name w:val="annotation text"/>
    <w:basedOn w:val="Normal"/>
    <w:link w:val="CommentTextChar"/>
    <w:uiPriority w:val="99"/>
    <w:unhideWhenUsed/>
    <w:rsid w:val="00D7412A"/>
    <w:rPr>
      <w:sz w:val="20"/>
      <w:szCs w:val="20"/>
    </w:rPr>
  </w:style>
  <w:style w:type="character" w:customStyle="1" w:styleId="CommentTextChar">
    <w:name w:val="Comment Text Char"/>
    <w:basedOn w:val="DefaultParagraphFont"/>
    <w:link w:val="CommentText"/>
    <w:uiPriority w:val="99"/>
    <w:rsid w:val="00D7412A"/>
    <w:rPr>
      <w:sz w:val="20"/>
      <w:szCs w:val="20"/>
    </w:rPr>
  </w:style>
  <w:style w:type="character" w:customStyle="1" w:styleId="BalloonTextChar">
    <w:name w:val="Balloon Text Char"/>
    <w:basedOn w:val="DefaultParagraphFont"/>
    <w:link w:val="BalloonText"/>
    <w:uiPriority w:val="99"/>
    <w:semiHidden/>
    <w:rsid w:val="00D7412A"/>
    <w:rPr>
      <w:rFonts w:ascii="Lucida Grande" w:hAnsi="Lucida Grande" w:cs="Lucida Grande"/>
      <w:sz w:val="18"/>
      <w:szCs w:val="18"/>
    </w:rPr>
  </w:style>
  <w:style w:type="paragraph" w:styleId="BalloonText">
    <w:name w:val="Balloon Text"/>
    <w:basedOn w:val="Normal"/>
    <w:link w:val="BalloonTextChar"/>
    <w:uiPriority w:val="99"/>
    <w:semiHidden/>
    <w:unhideWhenUsed/>
    <w:rsid w:val="00D7412A"/>
    <w:rPr>
      <w:rFonts w:ascii="Lucida Grande" w:hAnsi="Lucida Grande" w:cs="Lucida Grande"/>
      <w:sz w:val="18"/>
      <w:szCs w:val="18"/>
    </w:rPr>
  </w:style>
  <w:style w:type="character" w:customStyle="1" w:styleId="apple-converted-space">
    <w:name w:val="apple-converted-space"/>
    <w:basedOn w:val="DefaultParagraphFont"/>
    <w:rsid w:val="00D7412A"/>
  </w:style>
  <w:style w:type="character" w:customStyle="1" w:styleId="CommentSubjectChar">
    <w:name w:val="Comment Subject Char"/>
    <w:basedOn w:val="CommentTextChar"/>
    <w:link w:val="CommentSubject"/>
    <w:uiPriority w:val="99"/>
    <w:semiHidden/>
    <w:rsid w:val="00D7412A"/>
    <w:rPr>
      <w:b/>
      <w:bCs/>
      <w:sz w:val="20"/>
      <w:szCs w:val="20"/>
    </w:rPr>
  </w:style>
  <w:style w:type="paragraph" w:styleId="CommentSubject">
    <w:name w:val="annotation subject"/>
    <w:basedOn w:val="CommentText"/>
    <w:next w:val="CommentText"/>
    <w:link w:val="CommentSubjectChar"/>
    <w:uiPriority w:val="99"/>
    <w:semiHidden/>
    <w:unhideWhenUsed/>
    <w:rsid w:val="00D7412A"/>
    <w:rPr>
      <w:b/>
      <w:bCs/>
    </w:rPr>
  </w:style>
  <w:style w:type="paragraph" w:customStyle="1" w:styleId="EndNoteBibliography">
    <w:name w:val="EndNote Bibliography"/>
    <w:basedOn w:val="Normal"/>
    <w:rsid w:val="00D7412A"/>
    <w:pPr>
      <w:spacing w:line="480" w:lineRule="auto"/>
    </w:pPr>
    <w:rPr>
      <w:rFonts w:ascii="Times New Roman" w:eastAsia="MS Mincho" w:hAnsi="Times New Roman" w:cs="Times New Roman"/>
      <w:sz w:val="22"/>
      <w:lang w:eastAsia="ja-JP"/>
    </w:rPr>
  </w:style>
  <w:style w:type="paragraph" w:styleId="Header">
    <w:name w:val="header"/>
    <w:basedOn w:val="Normal"/>
    <w:link w:val="HeaderChar"/>
    <w:uiPriority w:val="99"/>
    <w:unhideWhenUsed/>
    <w:rsid w:val="00D7412A"/>
    <w:pPr>
      <w:tabs>
        <w:tab w:val="center" w:pos="4320"/>
        <w:tab w:val="right" w:pos="8640"/>
      </w:tabs>
    </w:pPr>
  </w:style>
  <w:style w:type="character" w:customStyle="1" w:styleId="HeaderChar">
    <w:name w:val="Header Char"/>
    <w:basedOn w:val="DefaultParagraphFont"/>
    <w:link w:val="Header"/>
    <w:uiPriority w:val="99"/>
    <w:rsid w:val="00D7412A"/>
  </w:style>
  <w:style w:type="character" w:styleId="PageNumber">
    <w:name w:val="page number"/>
    <w:basedOn w:val="DefaultParagraphFont"/>
    <w:uiPriority w:val="99"/>
    <w:semiHidden/>
    <w:unhideWhenUsed/>
    <w:rsid w:val="00D7412A"/>
  </w:style>
  <w:style w:type="paragraph" w:styleId="Footer">
    <w:name w:val="footer"/>
    <w:basedOn w:val="Normal"/>
    <w:link w:val="FooterChar"/>
    <w:uiPriority w:val="99"/>
    <w:unhideWhenUsed/>
    <w:rsid w:val="00D7412A"/>
    <w:pPr>
      <w:tabs>
        <w:tab w:val="center" w:pos="4320"/>
        <w:tab w:val="right" w:pos="8640"/>
      </w:tabs>
    </w:pPr>
  </w:style>
  <w:style w:type="character" w:customStyle="1" w:styleId="FooterChar">
    <w:name w:val="Footer Char"/>
    <w:basedOn w:val="DefaultParagraphFont"/>
    <w:link w:val="Footer"/>
    <w:uiPriority w:val="99"/>
    <w:rsid w:val="00D7412A"/>
  </w:style>
  <w:style w:type="paragraph" w:styleId="Title">
    <w:name w:val="Title"/>
    <w:basedOn w:val="Normal"/>
    <w:link w:val="TitleChar"/>
    <w:qFormat/>
    <w:rsid w:val="00D7412A"/>
    <w:pPr>
      <w:widowControl w:val="0"/>
      <w:wordWrap w:val="0"/>
      <w:autoSpaceDE w:val="0"/>
      <w:autoSpaceDN w:val="0"/>
      <w:spacing w:line="480" w:lineRule="auto"/>
      <w:jc w:val="center"/>
    </w:pPr>
    <w:rPr>
      <w:rFonts w:ascii="Times New Roman" w:eastAsia="Batang" w:hAnsi="Times New Roman" w:cs="Times New Roman"/>
      <w:b/>
      <w:kern w:val="2"/>
      <w:lang w:eastAsia="ko-KR"/>
    </w:rPr>
  </w:style>
  <w:style w:type="character" w:customStyle="1" w:styleId="TitleChar">
    <w:name w:val="Title Char"/>
    <w:basedOn w:val="DefaultParagraphFont"/>
    <w:link w:val="Title"/>
    <w:rsid w:val="00D7412A"/>
    <w:rPr>
      <w:rFonts w:ascii="Times New Roman" w:eastAsia="Batang" w:hAnsi="Times New Roman" w:cs="Times New Roman"/>
      <w:b/>
      <w:kern w:val="2"/>
      <w:lang w:eastAsia="ko-KR"/>
    </w:rPr>
  </w:style>
  <w:style w:type="table" w:styleId="TableGrid">
    <w:name w:val="Table Grid"/>
    <w:basedOn w:val="TableNormal"/>
    <w:uiPriority w:val="59"/>
    <w:rsid w:val="00D741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PreformattedChar">
    <w:name w:val="HTML Preformatted Char"/>
    <w:basedOn w:val="DefaultParagraphFont"/>
    <w:link w:val="HTMLPreformatted"/>
    <w:uiPriority w:val="99"/>
    <w:semiHidden/>
    <w:rsid w:val="00D7412A"/>
    <w:rPr>
      <w:rFonts w:ascii="Courier" w:hAnsi="Courier"/>
      <w:sz w:val="20"/>
      <w:szCs w:val="20"/>
    </w:rPr>
  </w:style>
  <w:style w:type="paragraph" w:styleId="HTMLPreformatted">
    <w:name w:val="HTML Preformatted"/>
    <w:basedOn w:val="Normal"/>
    <w:link w:val="HTMLPreformattedChar"/>
    <w:uiPriority w:val="99"/>
    <w:semiHidden/>
    <w:unhideWhenUsed/>
    <w:rsid w:val="00D7412A"/>
    <w:rPr>
      <w:rFonts w:ascii="Courier" w:hAnsi="Courier"/>
      <w:sz w:val="20"/>
      <w:szCs w:val="20"/>
    </w:rPr>
  </w:style>
  <w:style w:type="character" w:styleId="Hyperlink">
    <w:name w:val="Hyperlink"/>
    <w:basedOn w:val="DefaultParagraphFont"/>
    <w:uiPriority w:val="99"/>
    <w:unhideWhenUsed/>
    <w:rsid w:val="00D741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3914</Words>
  <Characters>22312</Characters>
  <Application>Microsoft Macintosh Word</Application>
  <DocSecurity>0</DocSecurity>
  <Lines>185</Lines>
  <Paragraphs>52</Paragraphs>
  <ScaleCrop>false</ScaleCrop>
  <Company>Appalachian State University</Company>
  <LinksUpToDate>false</LinksUpToDate>
  <CharactersWithSpaces>26174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Masland</dc:creator>
  <cp:keywords/>
  <dc:description/>
  <cp:lastModifiedBy>Lindsay Masland</cp:lastModifiedBy>
  <cp:revision>2</cp:revision>
  <dcterms:created xsi:type="dcterms:W3CDTF">2017-07-06T14:26:00Z</dcterms:created>
  <dcterms:modified xsi:type="dcterms:W3CDTF">2017-07-06T14:26:00Z</dcterms:modified>
</cp:coreProperties>
</file>